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EB76" w14:textId="77777777" w:rsidR="00C221BC" w:rsidRPr="0043276E" w:rsidRDefault="00DD0A9E" w:rsidP="00C221BC">
      <w:pPr>
        <w:jc w:val="both"/>
        <w:rPr>
          <w:rFonts w:ascii="Arial" w:hAnsi="Arial" w:cs="Arial"/>
          <w:b/>
          <w:i/>
          <w:caps/>
          <w:sz w:val="20"/>
          <w:szCs w:val="20"/>
        </w:rPr>
      </w:pPr>
      <w:r w:rsidRPr="0043276E">
        <w:rPr>
          <w:rFonts w:ascii="Arial" w:hAnsi="Arial" w:cs="Arial"/>
          <w:b/>
          <w:i/>
          <w:caps/>
          <w:sz w:val="20"/>
          <w:szCs w:val="20"/>
        </w:rPr>
        <w:t xml:space="preserve">General notes for </w:t>
      </w:r>
      <w:r w:rsidR="00A74CFC" w:rsidRPr="0043276E">
        <w:rPr>
          <w:rFonts w:ascii="Arial" w:hAnsi="Arial" w:cs="Arial"/>
          <w:b/>
          <w:i/>
          <w:caps/>
          <w:sz w:val="20"/>
          <w:szCs w:val="20"/>
        </w:rPr>
        <w:t>POSt-INSTALLED</w:t>
      </w:r>
      <w:r w:rsidR="00C221BC" w:rsidRPr="0043276E">
        <w:rPr>
          <w:rFonts w:ascii="Arial" w:hAnsi="Arial" w:cs="Arial"/>
          <w:b/>
          <w:i/>
          <w:caps/>
          <w:sz w:val="20"/>
          <w:szCs w:val="20"/>
        </w:rPr>
        <w:t xml:space="preserve"> Anchors</w:t>
      </w:r>
    </w:p>
    <w:p w14:paraId="31D7F891" w14:textId="77777777" w:rsidR="00C221BC" w:rsidRPr="0043276E" w:rsidRDefault="00C221BC" w:rsidP="00C221BC">
      <w:pPr>
        <w:jc w:val="both"/>
        <w:rPr>
          <w:sz w:val="18"/>
          <w:szCs w:val="18"/>
        </w:rPr>
      </w:pPr>
    </w:p>
    <w:p w14:paraId="45679F54" w14:textId="6AFAFA3A" w:rsidR="00C221BC" w:rsidRPr="0043276E" w:rsidRDefault="00A74CFC" w:rsidP="00C221BC">
      <w:pPr>
        <w:pStyle w:val="ListParagraph"/>
        <w:numPr>
          <w:ilvl w:val="0"/>
          <w:numId w:val="1"/>
        </w:numPr>
        <w:jc w:val="both"/>
        <w:rPr>
          <w:rFonts w:ascii="Arial" w:hAnsi="Arial" w:cs="Arial"/>
          <w:sz w:val="20"/>
          <w:szCs w:val="20"/>
        </w:rPr>
      </w:pPr>
      <w:r w:rsidRPr="0043276E">
        <w:rPr>
          <w:rFonts w:ascii="Arial" w:hAnsi="Arial" w:cs="Arial"/>
          <w:sz w:val="20"/>
          <w:szCs w:val="20"/>
        </w:rPr>
        <w:t xml:space="preserve">EXCEPT WHERE INDICATED ON THE DRAWINGS, </w:t>
      </w:r>
      <w:r w:rsidR="0020102B" w:rsidRPr="0043276E">
        <w:rPr>
          <w:rFonts w:ascii="Arial" w:hAnsi="Arial" w:cs="Arial"/>
          <w:sz w:val="20"/>
          <w:szCs w:val="20"/>
        </w:rPr>
        <w:t xml:space="preserve">POST-INSTALLED </w:t>
      </w:r>
      <w:r w:rsidRPr="0043276E">
        <w:rPr>
          <w:rFonts w:ascii="Arial" w:hAnsi="Arial" w:cs="Arial"/>
          <w:sz w:val="20"/>
          <w:szCs w:val="20"/>
        </w:rPr>
        <w:t>ANCHORS SHALL CONSIST OF THE FOLLOWING ANCHOR TYPES AS PROVIDED BY HILTI</w:t>
      </w:r>
      <w:r w:rsidR="0090223C">
        <w:rPr>
          <w:rFonts w:ascii="Arial" w:hAnsi="Arial" w:cs="Arial"/>
          <w:sz w:val="20"/>
          <w:szCs w:val="20"/>
        </w:rPr>
        <w:t xml:space="preserve"> (CANADA) CORPORATION. </w:t>
      </w:r>
      <w:r w:rsidR="0020102B" w:rsidRPr="0043276E">
        <w:rPr>
          <w:rFonts w:ascii="Arial" w:hAnsi="Arial" w:cs="Arial"/>
          <w:sz w:val="20"/>
          <w:szCs w:val="20"/>
        </w:rPr>
        <w:t xml:space="preserve">CONTACT HILTI AT (800) </w:t>
      </w:r>
      <w:r w:rsidR="0090223C">
        <w:rPr>
          <w:rFonts w:ascii="Arial" w:hAnsi="Arial" w:cs="Arial"/>
          <w:sz w:val="20"/>
          <w:szCs w:val="20"/>
        </w:rPr>
        <w:t>363</w:t>
      </w:r>
      <w:r w:rsidR="0020102B" w:rsidRPr="0043276E">
        <w:rPr>
          <w:rFonts w:ascii="Arial" w:hAnsi="Arial" w:cs="Arial"/>
          <w:sz w:val="20"/>
          <w:szCs w:val="20"/>
        </w:rPr>
        <w:t>-</w:t>
      </w:r>
      <w:r w:rsidR="0090223C">
        <w:rPr>
          <w:rFonts w:ascii="Arial" w:hAnsi="Arial" w:cs="Arial"/>
          <w:sz w:val="20"/>
          <w:szCs w:val="20"/>
        </w:rPr>
        <w:t>4458</w:t>
      </w:r>
      <w:r w:rsidR="0090223C" w:rsidRPr="0043276E">
        <w:rPr>
          <w:rFonts w:ascii="Arial" w:hAnsi="Arial" w:cs="Arial"/>
          <w:sz w:val="20"/>
          <w:szCs w:val="20"/>
        </w:rPr>
        <w:t xml:space="preserve"> </w:t>
      </w:r>
      <w:r w:rsidR="0020102B" w:rsidRPr="0043276E">
        <w:rPr>
          <w:rFonts w:ascii="Arial" w:hAnsi="Arial" w:cs="Arial"/>
          <w:sz w:val="20"/>
          <w:szCs w:val="20"/>
        </w:rPr>
        <w:t>FOR PRODUCT RELATED QUESTIONS.</w:t>
      </w:r>
    </w:p>
    <w:p w14:paraId="33582C63" w14:textId="77777777" w:rsidR="00C221BC" w:rsidRPr="0043276E" w:rsidRDefault="00C221BC" w:rsidP="00C221BC">
      <w:pPr>
        <w:rPr>
          <w:rFonts w:ascii="Arial" w:hAnsi="Arial" w:cs="Arial"/>
          <w:sz w:val="20"/>
          <w:szCs w:val="20"/>
        </w:rPr>
      </w:pPr>
    </w:p>
    <w:p w14:paraId="58ABA7C2" w14:textId="77777777" w:rsidR="00C221BC" w:rsidRPr="0043276E" w:rsidRDefault="00A74CFC" w:rsidP="00C221BC">
      <w:pPr>
        <w:pStyle w:val="ListParagraph"/>
        <w:numPr>
          <w:ilvl w:val="1"/>
          <w:numId w:val="1"/>
        </w:numPr>
        <w:rPr>
          <w:rFonts w:ascii="Arial" w:hAnsi="Arial" w:cs="Arial"/>
          <w:sz w:val="20"/>
          <w:szCs w:val="20"/>
        </w:rPr>
      </w:pPr>
      <w:r w:rsidRPr="0043276E">
        <w:rPr>
          <w:rFonts w:ascii="Arial" w:hAnsi="Arial" w:cs="Arial"/>
          <w:b/>
          <w:sz w:val="20"/>
          <w:szCs w:val="20"/>
        </w:rPr>
        <w:t>ANCHORAGE TO CONCRETE</w:t>
      </w:r>
    </w:p>
    <w:p w14:paraId="4C4F967E" w14:textId="77777777" w:rsidR="00C221BC" w:rsidRPr="0043276E" w:rsidRDefault="00C221BC" w:rsidP="00C221BC">
      <w:pPr>
        <w:pStyle w:val="ListParagraph"/>
        <w:rPr>
          <w:rFonts w:ascii="Arial" w:hAnsi="Arial" w:cs="Arial"/>
          <w:sz w:val="20"/>
          <w:szCs w:val="20"/>
        </w:rPr>
      </w:pPr>
    </w:p>
    <w:p w14:paraId="244D3186"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ADHESIVE</w:t>
      </w:r>
      <w:r w:rsidR="00257FF6" w:rsidRPr="0043276E">
        <w:rPr>
          <w:rFonts w:ascii="Arial" w:hAnsi="Arial" w:cs="Arial"/>
          <w:sz w:val="20"/>
          <w:szCs w:val="20"/>
        </w:rPr>
        <w:t xml:space="preserve"> </w:t>
      </w:r>
      <w:r w:rsidRPr="0043276E">
        <w:rPr>
          <w:rFonts w:ascii="Arial" w:hAnsi="Arial" w:cs="Arial"/>
          <w:sz w:val="20"/>
          <w:szCs w:val="20"/>
        </w:rPr>
        <w:t>ANCHORS</w:t>
      </w:r>
      <w:r w:rsidR="004E1968" w:rsidRPr="0043276E">
        <w:rPr>
          <w:rFonts w:ascii="Arial" w:hAnsi="Arial" w:cs="Arial"/>
          <w:sz w:val="20"/>
          <w:szCs w:val="20"/>
        </w:rPr>
        <w:t xml:space="preserve"> FOR CRACKED AND UNCRACKED CONCRETE</w:t>
      </w:r>
      <w:r w:rsidR="005F743A" w:rsidRPr="0043276E">
        <w:rPr>
          <w:rFonts w:ascii="Arial" w:hAnsi="Arial" w:cs="Arial"/>
          <w:sz w:val="20"/>
          <w:szCs w:val="20"/>
        </w:rPr>
        <w:t xml:space="preserve"> </w:t>
      </w:r>
      <w:r w:rsidR="00104B5E" w:rsidRPr="0043276E">
        <w:rPr>
          <w:rFonts w:ascii="Arial" w:hAnsi="Arial" w:cs="Arial"/>
          <w:sz w:val="20"/>
          <w:szCs w:val="20"/>
        </w:rPr>
        <w:t>USE</w:t>
      </w:r>
      <w:r w:rsidRPr="0043276E">
        <w:rPr>
          <w:rFonts w:ascii="Arial" w:hAnsi="Arial" w:cs="Arial"/>
          <w:sz w:val="20"/>
          <w:szCs w:val="20"/>
        </w:rPr>
        <w:t>:</w:t>
      </w:r>
    </w:p>
    <w:p w14:paraId="40719BAD"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ADHESIVES FOR USE:</w:t>
      </w:r>
    </w:p>
    <w:p w14:paraId="616E05F3"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w:t>
      </w:r>
      <w:r w:rsidR="00E4516B" w:rsidRPr="0043276E">
        <w:rPr>
          <w:rFonts w:ascii="Arial" w:hAnsi="Arial" w:cs="Arial"/>
          <w:b/>
          <w:sz w:val="20"/>
          <w:szCs w:val="20"/>
        </w:rPr>
        <w:t xml:space="preserve">HY 200 SAFE SET SYSTEM WITH </w:t>
      </w:r>
      <w:r w:rsidRPr="0043276E">
        <w:rPr>
          <w:rFonts w:ascii="Arial" w:hAnsi="Arial" w:cs="Arial"/>
          <w:b/>
          <w:sz w:val="20"/>
          <w:szCs w:val="20"/>
        </w:rPr>
        <w:t xml:space="preserve">HILTI HIT-Z ROD </w:t>
      </w:r>
      <w:r w:rsidR="00142427" w:rsidRPr="0043276E">
        <w:rPr>
          <w:rFonts w:ascii="Arial" w:hAnsi="Arial" w:cs="Arial"/>
          <w:sz w:val="20"/>
          <w:szCs w:val="20"/>
        </w:rPr>
        <w:t>PER ICC</w:t>
      </w:r>
      <w:bookmarkStart w:id="0" w:name="_Hlk62647841"/>
      <w:r w:rsidR="0013764B">
        <w:rPr>
          <w:rFonts w:ascii="Arial" w:hAnsi="Arial" w:cs="Arial"/>
          <w:sz w:val="20"/>
          <w:szCs w:val="20"/>
        </w:rPr>
        <w:t>-ES</w:t>
      </w:r>
      <w:bookmarkEnd w:id="0"/>
      <w:r w:rsidR="00142427" w:rsidRPr="0043276E">
        <w:rPr>
          <w:rFonts w:ascii="Arial" w:hAnsi="Arial" w:cs="Arial"/>
          <w:sz w:val="20"/>
          <w:szCs w:val="20"/>
        </w:rPr>
        <w:t xml:space="preserve"> ESR-3187</w:t>
      </w:r>
    </w:p>
    <w:p w14:paraId="54E72DC4"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58240B" w:rsidRPr="0043276E">
        <w:rPr>
          <w:rFonts w:ascii="Arial" w:hAnsi="Arial" w:cs="Arial"/>
          <w:b/>
          <w:sz w:val="20"/>
          <w:szCs w:val="20"/>
        </w:rPr>
        <w:t>V</w:t>
      </w:r>
      <w:r w:rsidR="00EC2FBE" w:rsidRPr="0043276E">
        <w:rPr>
          <w:rFonts w:ascii="Arial" w:hAnsi="Arial" w:cs="Arial"/>
          <w:b/>
          <w:sz w:val="20"/>
          <w:szCs w:val="20"/>
        </w:rPr>
        <w:t>ACUUM</w:t>
      </w:r>
      <w:r w:rsidRPr="0043276E">
        <w:rPr>
          <w:rFonts w:ascii="Arial" w:hAnsi="Arial" w:cs="Arial"/>
          <w:b/>
          <w:sz w:val="20"/>
          <w:szCs w:val="20"/>
        </w:rPr>
        <w:t xml:space="preserve"> </w:t>
      </w:r>
      <w:r w:rsidRPr="0043276E">
        <w:rPr>
          <w:rFonts w:ascii="Arial" w:hAnsi="Arial" w:cs="Arial"/>
          <w:sz w:val="20"/>
          <w:szCs w:val="20"/>
        </w:rPr>
        <w:t xml:space="preserve">WITH </w:t>
      </w:r>
      <w:r w:rsidRPr="0043276E">
        <w:rPr>
          <w:rFonts w:ascii="Arial" w:hAnsi="Arial" w:cs="Arial"/>
          <w:b/>
          <w:sz w:val="20"/>
          <w:szCs w:val="20"/>
        </w:rPr>
        <w:t>HAS</w:t>
      </w:r>
      <w:r w:rsidRPr="0043276E">
        <w:rPr>
          <w:rFonts w:ascii="Arial" w:hAnsi="Arial" w:cs="Arial"/>
          <w:sz w:val="20"/>
          <w:szCs w:val="20"/>
        </w:rPr>
        <w:t xml:space="preserve"> THREADED ROD PER ICC</w:t>
      </w:r>
      <w:r w:rsidR="0013764B">
        <w:rPr>
          <w:rFonts w:ascii="Arial" w:hAnsi="Arial" w:cs="Arial"/>
          <w:sz w:val="20"/>
          <w:szCs w:val="20"/>
        </w:rPr>
        <w:t>-ES</w:t>
      </w:r>
      <w:r w:rsidRPr="0043276E">
        <w:rPr>
          <w:rFonts w:ascii="Arial" w:hAnsi="Arial" w:cs="Arial"/>
          <w:sz w:val="20"/>
          <w:szCs w:val="20"/>
        </w:rPr>
        <w:t xml:space="preserve"> </w:t>
      </w:r>
      <w:r w:rsidR="00142427" w:rsidRPr="0043276E">
        <w:rPr>
          <w:rFonts w:ascii="Arial" w:hAnsi="Arial" w:cs="Arial"/>
          <w:sz w:val="20"/>
          <w:szCs w:val="20"/>
        </w:rPr>
        <w:t>ESR-3187</w:t>
      </w:r>
    </w:p>
    <w:p w14:paraId="43D3A706" w14:textId="77777777" w:rsidR="00592106" w:rsidRPr="0043276E" w:rsidRDefault="002E798D" w:rsidP="00C63889">
      <w:pPr>
        <w:pStyle w:val="ListParagraph"/>
        <w:numPr>
          <w:ilvl w:val="4"/>
          <w:numId w:val="1"/>
        </w:numPr>
        <w:rPr>
          <w:rFonts w:ascii="Arial" w:hAnsi="Arial" w:cs="Arial"/>
          <w:sz w:val="20"/>
          <w:szCs w:val="20"/>
        </w:rPr>
      </w:pPr>
      <w:r w:rsidRPr="0043276E">
        <w:rPr>
          <w:rFonts w:ascii="Arial" w:hAnsi="Arial" w:cs="Arial"/>
          <w:b/>
          <w:sz w:val="20"/>
          <w:szCs w:val="20"/>
        </w:rPr>
        <w:t>HILTI HIT-RE 500v3</w:t>
      </w:r>
      <w:r w:rsidR="00592106" w:rsidRPr="0043276E">
        <w:rPr>
          <w:rFonts w:ascii="Arial" w:hAnsi="Arial" w:cs="Arial"/>
          <w:b/>
          <w:sz w:val="20"/>
          <w:szCs w:val="20"/>
        </w:rPr>
        <w:t xml:space="preserve"> </w:t>
      </w:r>
      <w:r w:rsidR="003C0828" w:rsidRPr="0043276E">
        <w:rPr>
          <w:rFonts w:ascii="Arial" w:hAnsi="Arial" w:cs="Arial"/>
          <w:b/>
          <w:sz w:val="20"/>
          <w:szCs w:val="20"/>
        </w:rPr>
        <w:t>SAFE SET</w:t>
      </w:r>
      <w:r w:rsidR="00592106" w:rsidRPr="0043276E">
        <w:rPr>
          <w:rFonts w:ascii="Arial" w:hAnsi="Arial" w:cs="Arial"/>
          <w:b/>
          <w:sz w:val="20"/>
          <w:szCs w:val="20"/>
        </w:rPr>
        <w:t xml:space="preserve"> SYSTEM</w:t>
      </w:r>
      <w:r w:rsidR="005F743A" w:rsidRPr="0043276E">
        <w:rPr>
          <w:rFonts w:ascii="Arial" w:hAnsi="Arial" w:cs="Arial"/>
          <w:b/>
          <w:sz w:val="20"/>
          <w:szCs w:val="20"/>
        </w:rPr>
        <w:t xml:space="preserve"> </w:t>
      </w:r>
      <w:r w:rsidR="003C0828" w:rsidRPr="0043276E">
        <w:rPr>
          <w:rFonts w:ascii="Arial" w:hAnsi="Arial" w:cs="Arial"/>
          <w:b/>
          <w:sz w:val="20"/>
          <w:szCs w:val="20"/>
        </w:rPr>
        <w:t>WITH</w:t>
      </w:r>
      <w:r w:rsidR="005F743A" w:rsidRPr="0043276E">
        <w:rPr>
          <w:rFonts w:ascii="Arial" w:hAnsi="Arial" w:cs="Arial"/>
          <w:b/>
          <w:sz w:val="20"/>
          <w:szCs w:val="20"/>
        </w:rPr>
        <w:t xml:space="preserve"> HILTI HOLLOW DRILL BIT</w:t>
      </w:r>
      <w:r w:rsidR="00943413" w:rsidRPr="0043276E">
        <w:rPr>
          <w:rFonts w:ascii="Arial" w:hAnsi="Arial" w:cs="Arial"/>
          <w:b/>
          <w:sz w:val="20"/>
          <w:szCs w:val="20"/>
        </w:rPr>
        <w:t xml:space="preserve"> </w:t>
      </w:r>
      <w:r w:rsidR="0058240B" w:rsidRPr="0043276E">
        <w:rPr>
          <w:rFonts w:ascii="Arial" w:hAnsi="Arial" w:cs="Arial"/>
          <w:b/>
          <w:sz w:val="20"/>
          <w:szCs w:val="20"/>
        </w:rPr>
        <w:t xml:space="preserve">AND </w:t>
      </w:r>
      <w:r w:rsidR="00943413" w:rsidRPr="0043276E">
        <w:rPr>
          <w:rFonts w:ascii="Arial" w:hAnsi="Arial" w:cs="Arial"/>
          <w:b/>
          <w:sz w:val="20"/>
          <w:szCs w:val="20"/>
        </w:rPr>
        <w:t xml:space="preserve">VACUUM </w:t>
      </w:r>
      <w:r w:rsidR="005F743A" w:rsidRPr="0043276E">
        <w:rPr>
          <w:rFonts w:ascii="Arial" w:hAnsi="Arial" w:cs="Arial"/>
          <w:sz w:val="20"/>
          <w:szCs w:val="20"/>
        </w:rPr>
        <w:t xml:space="preserve">WITH </w:t>
      </w:r>
      <w:r w:rsidR="00430204" w:rsidRPr="0043276E">
        <w:rPr>
          <w:rFonts w:ascii="Arial" w:hAnsi="Arial" w:cs="Arial"/>
          <w:b/>
          <w:sz w:val="20"/>
          <w:szCs w:val="20"/>
        </w:rPr>
        <w:t>HAS</w:t>
      </w:r>
      <w:r w:rsidR="005F743A" w:rsidRPr="0043276E">
        <w:rPr>
          <w:rFonts w:ascii="Arial" w:hAnsi="Arial" w:cs="Arial"/>
          <w:sz w:val="20"/>
          <w:szCs w:val="20"/>
        </w:rPr>
        <w:t xml:space="preserve"> THREADED ROD PER </w:t>
      </w:r>
      <w:r w:rsidR="00592106" w:rsidRPr="0043276E">
        <w:rPr>
          <w:rFonts w:ascii="Arial" w:hAnsi="Arial" w:cs="Arial"/>
          <w:sz w:val="20"/>
          <w:szCs w:val="20"/>
        </w:rPr>
        <w:t>ICC</w:t>
      </w:r>
      <w:r w:rsidR="0013764B">
        <w:rPr>
          <w:rFonts w:ascii="Arial" w:hAnsi="Arial" w:cs="Arial"/>
          <w:sz w:val="20"/>
          <w:szCs w:val="20"/>
        </w:rPr>
        <w:t>-ES</w:t>
      </w:r>
      <w:r w:rsidR="00592106" w:rsidRPr="0043276E">
        <w:rPr>
          <w:rFonts w:ascii="Arial" w:hAnsi="Arial" w:cs="Arial"/>
          <w:sz w:val="20"/>
          <w:szCs w:val="20"/>
        </w:rPr>
        <w:t xml:space="preserve"> ESR-</w:t>
      </w:r>
      <w:r w:rsidR="00142427" w:rsidRPr="0043276E">
        <w:rPr>
          <w:rFonts w:ascii="Arial" w:hAnsi="Arial" w:cs="Arial"/>
          <w:sz w:val="20"/>
          <w:szCs w:val="20"/>
        </w:rPr>
        <w:t>3814</w:t>
      </w:r>
    </w:p>
    <w:p w14:paraId="29BB5D75" w14:textId="395E6D3F" w:rsidR="00DC20A9" w:rsidRPr="0043276E" w:rsidRDefault="00DC20A9" w:rsidP="00C63889">
      <w:pPr>
        <w:pStyle w:val="ListParagraph"/>
        <w:numPr>
          <w:ilvl w:val="4"/>
          <w:numId w:val="1"/>
        </w:numPr>
        <w:rPr>
          <w:rFonts w:ascii="Arial" w:hAnsi="Arial" w:cs="Arial"/>
          <w:sz w:val="20"/>
          <w:szCs w:val="20"/>
        </w:rPr>
      </w:pPr>
      <w:r w:rsidRPr="0043276E">
        <w:rPr>
          <w:rFonts w:ascii="Arial" w:hAnsi="Arial" w:cs="Arial"/>
          <w:b/>
          <w:sz w:val="20"/>
          <w:szCs w:val="20"/>
        </w:rPr>
        <w:t xml:space="preserve">HILTI HIT-RE 500v3 SAFE SET SYSTEM WITH HILTI ROUGHENING TOOL </w:t>
      </w:r>
      <w:r w:rsidRPr="0043276E">
        <w:rPr>
          <w:rFonts w:ascii="Arial" w:hAnsi="Arial" w:cs="Arial"/>
          <w:sz w:val="20"/>
          <w:szCs w:val="20"/>
        </w:rPr>
        <w:t xml:space="preserve">(HIT RT) WITH </w:t>
      </w:r>
      <w:r w:rsidRPr="0043276E">
        <w:rPr>
          <w:rFonts w:ascii="Arial" w:hAnsi="Arial" w:cs="Arial"/>
          <w:b/>
          <w:sz w:val="20"/>
          <w:szCs w:val="20"/>
        </w:rPr>
        <w:t>HAS</w:t>
      </w:r>
      <w:r w:rsidR="00142427" w:rsidRPr="0043276E">
        <w:rPr>
          <w:rFonts w:ascii="Arial" w:hAnsi="Arial" w:cs="Arial"/>
          <w:sz w:val="20"/>
          <w:szCs w:val="20"/>
        </w:rPr>
        <w:t xml:space="preserve"> THREADED ROD PER </w:t>
      </w:r>
      <w:r w:rsidR="0096493E">
        <w:rPr>
          <w:rFonts w:ascii="Arial" w:hAnsi="Arial" w:cs="Arial"/>
          <w:sz w:val="20"/>
          <w:szCs w:val="20"/>
        </w:rPr>
        <w:t>ICC-ES ESR</w:t>
      </w:r>
      <w:r w:rsidR="00142427" w:rsidRPr="0043276E">
        <w:rPr>
          <w:rFonts w:ascii="Arial" w:hAnsi="Arial" w:cs="Arial"/>
          <w:sz w:val="20"/>
          <w:szCs w:val="20"/>
        </w:rPr>
        <w:t>-3814</w:t>
      </w:r>
      <w:r w:rsidR="00A23E67" w:rsidRPr="0043276E">
        <w:rPr>
          <w:rFonts w:ascii="Arial" w:hAnsi="Arial" w:cs="Arial"/>
          <w:sz w:val="20"/>
          <w:szCs w:val="20"/>
        </w:rPr>
        <w:t xml:space="preserve"> FOR DIAMOND CORED HOLES</w:t>
      </w:r>
    </w:p>
    <w:p w14:paraId="13FD27E6"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STEEL ELEMENTS FOR USE</w:t>
      </w:r>
      <w:r w:rsidR="005375FF" w:rsidRPr="0043276E">
        <w:rPr>
          <w:rFonts w:ascii="Arial" w:hAnsi="Arial" w:cs="Arial"/>
          <w:sz w:val="20"/>
          <w:szCs w:val="20"/>
        </w:rPr>
        <w:t xml:space="preserve"> WITH ADHESIVE</w:t>
      </w:r>
      <w:r w:rsidRPr="0043276E">
        <w:rPr>
          <w:rFonts w:ascii="Arial" w:hAnsi="Arial" w:cs="Arial"/>
          <w:sz w:val="20"/>
          <w:szCs w:val="20"/>
        </w:rPr>
        <w:t>:</w:t>
      </w:r>
    </w:p>
    <w:p w14:paraId="71F06696"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HAS-V-36</w:t>
      </w:r>
      <w:r w:rsidR="007B6178" w:rsidRPr="00132B96">
        <w:rPr>
          <w:rFonts w:ascii="Arial" w:hAnsi="Arial" w:cs="Arial"/>
          <w:sz w:val="20"/>
          <w:szCs w:val="20"/>
        </w:rPr>
        <w:t xml:space="preserve"> GRADE 36 CARBON STEEL ROD</w:t>
      </w:r>
    </w:p>
    <w:p w14:paraId="2E9C860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HAS-E-55</w:t>
      </w:r>
      <w:r w:rsidR="005375FF" w:rsidRPr="00132B96">
        <w:rPr>
          <w:rFonts w:ascii="Arial" w:hAnsi="Arial" w:cs="Arial"/>
          <w:b/>
          <w:sz w:val="20"/>
          <w:szCs w:val="20"/>
        </w:rPr>
        <w:t xml:space="preserve"> </w:t>
      </w:r>
      <w:r w:rsidR="007B6178" w:rsidRPr="00132B96">
        <w:rPr>
          <w:rFonts w:ascii="Arial" w:hAnsi="Arial" w:cs="Arial"/>
          <w:sz w:val="20"/>
          <w:szCs w:val="20"/>
        </w:rPr>
        <w:t>GRADE 55 CARBON STEEL ROD</w:t>
      </w:r>
    </w:p>
    <w:p w14:paraId="45CD6B11"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HAS-B-105</w:t>
      </w:r>
      <w:r w:rsidR="005375FF" w:rsidRPr="00132B96">
        <w:rPr>
          <w:rFonts w:ascii="Arial" w:hAnsi="Arial" w:cs="Arial"/>
          <w:b/>
          <w:sz w:val="20"/>
          <w:szCs w:val="20"/>
        </w:rPr>
        <w:t xml:space="preserve"> </w:t>
      </w:r>
      <w:r w:rsidR="007B6178" w:rsidRPr="00132B96">
        <w:rPr>
          <w:rFonts w:ascii="Arial" w:hAnsi="Arial" w:cs="Arial"/>
          <w:sz w:val="20"/>
          <w:szCs w:val="20"/>
        </w:rPr>
        <w:t>GRADE 105 CARBON STEEL ROD</w:t>
      </w:r>
    </w:p>
    <w:p w14:paraId="7491467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HAS-R-304</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044819AC"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HAS-R-316</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5D0D8D03" w14:textId="77777777" w:rsidR="005375FF"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5375FF" w:rsidRPr="00132B96">
        <w:rPr>
          <w:rFonts w:ascii="Arial" w:hAnsi="Arial" w:cs="Arial"/>
          <w:b/>
          <w:sz w:val="20"/>
          <w:szCs w:val="20"/>
        </w:rPr>
        <w:t xml:space="preserve">HIT-Z </w:t>
      </w:r>
      <w:r w:rsidR="00024946">
        <w:rPr>
          <w:rFonts w:ascii="Arial" w:hAnsi="Arial" w:cs="Arial"/>
          <w:b/>
          <w:sz w:val="20"/>
          <w:szCs w:val="20"/>
        </w:rPr>
        <w:t xml:space="preserve">OR HIT-Z-R </w:t>
      </w:r>
      <w:r w:rsidR="005375FF" w:rsidRPr="00132B96">
        <w:rPr>
          <w:rFonts w:ascii="Arial" w:hAnsi="Arial" w:cs="Arial"/>
          <w:b/>
          <w:sz w:val="20"/>
          <w:szCs w:val="20"/>
        </w:rPr>
        <w:t>ROD</w:t>
      </w:r>
      <w:r w:rsidR="007B6178" w:rsidRPr="00132B96">
        <w:rPr>
          <w:rFonts w:ascii="Arial" w:hAnsi="Arial" w:cs="Arial"/>
          <w:b/>
          <w:sz w:val="20"/>
          <w:szCs w:val="20"/>
        </w:rPr>
        <w:t xml:space="preserve"> </w:t>
      </w:r>
      <w:r w:rsidR="00283730" w:rsidRPr="00132B96">
        <w:rPr>
          <w:rFonts w:ascii="Arial" w:hAnsi="Arial" w:cs="Arial"/>
          <w:b/>
          <w:sz w:val="20"/>
          <w:szCs w:val="20"/>
        </w:rPr>
        <w:t>(</w:t>
      </w:r>
      <w:r w:rsidR="007B6178" w:rsidRPr="00132B96">
        <w:rPr>
          <w:rFonts w:ascii="Arial" w:hAnsi="Arial" w:cs="Arial"/>
          <w:sz w:val="20"/>
          <w:szCs w:val="20"/>
        </w:rPr>
        <w:t>WITH HY 200 ONLY</w:t>
      </w:r>
      <w:r w:rsidR="00283730" w:rsidRPr="00132B96">
        <w:rPr>
          <w:rFonts w:ascii="Arial" w:hAnsi="Arial" w:cs="Arial"/>
          <w:sz w:val="20"/>
          <w:szCs w:val="20"/>
        </w:rPr>
        <w:t>)</w:t>
      </w:r>
    </w:p>
    <w:p w14:paraId="6BE78866"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2C68A8DE"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46231135"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A57FFCF" w14:textId="7FA39E90"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w:t>
      </w:r>
      <w:r w:rsidR="00841911">
        <w:rPr>
          <w:rFonts w:ascii="Arial" w:hAnsi="Arial" w:cs="Arial"/>
          <w:sz w:val="20"/>
          <w:szCs w:val="20"/>
        </w:rPr>
        <w:t xml:space="preserve"> </w:t>
      </w:r>
      <w:r w:rsidR="0090223C">
        <w:rPr>
          <w:rFonts w:ascii="Arial" w:hAnsi="Arial" w:cs="Arial"/>
          <w:sz w:val="20"/>
          <w:szCs w:val="20"/>
        </w:rPr>
        <w:t>40</w:t>
      </w:r>
      <w:r w:rsidR="0090223C" w:rsidRPr="00132B96">
        <w:rPr>
          <w:rFonts w:ascii="Arial" w:hAnsi="Arial" w:cs="Arial"/>
          <w:sz w:val="20"/>
          <w:szCs w:val="20"/>
        </w:rPr>
        <w:t xml:space="preserve"> </w:t>
      </w:r>
      <w:r w:rsidRPr="00132B96">
        <w:rPr>
          <w:rFonts w:ascii="Arial" w:hAnsi="Arial" w:cs="Arial"/>
          <w:sz w:val="20"/>
          <w:szCs w:val="20"/>
        </w:rPr>
        <w:t xml:space="preserve">DEGREES </w:t>
      </w:r>
      <w:r w:rsidR="0090223C">
        <w:rPr>
          <w:rFonts w:ascii="Arial" w:hAnsi="Arial" w:cs="Arial"/>
          <w:sz w:val="20"/>
          <w:szCs w:val="20"/>
        </w:rPr>
        <w:t>CELSIUS</w:t>
      </w:r>
    </w:p>
    <w:p w14:paraId="2CFD9512"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174CAA75" w14:textId="77777777" w:rsidR="00C221BC" w:rsidRPr="00132B96" w:rsidRDefault="00C221BC" w:rsidP="00985CAA">
      <w:pPr>
        <w:rPr>
          <w:rFonts w:ascii="Arial" w:hAnsi="Arial" w:cs="Arial"/>
          <w:sz w:val="20"/>
          <w:szCs w:val="20"/>
        </w:rPr>
      </w:pPr>
    </w:p>
    <w:p w14:paraId="733418F3" w14:textId="77777777" w:rsidR="00C221BC" w:rsidRPr="0043276E"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MEDIUM DUTY MECHANICA</w:t>
      </w:r>
      <w:r w:rsidRPr="0043276E">
        <w:rPr>
          <w:rFonts w:ascii="Arial" w:hAnsi="Arial" w:cs="Arial"/>
          <w:sz w:val="20"/>
          <w:szCs w:val="20"/>
        </w:rPr>
        <w:t xml:space="preserve">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30AE294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w:t>
      </w:r>
      <w:r w:rsidRPr="00AD4E4B">
        <w:rPr>
          <w:rFonts w:ascii="Arial" w:hAnsi="Arial" w:cs="Arial"/>
          <w:b/>
          <w:sz w:val="20"/>
          <w:szCs w:val="20"/>
        </w:rPr>
        <w:t>KWIK HUS</w:t>
      </w:r>
      <w:r w:rsidR="00372044" w:rsidRPr="00AD4E4B">
        <w:rPr>
          <w:rFonts w:ascii="Arial" w:hAnsi="Arial" w:cs="Arial"/>
          <w:b/>
          <w:sz w:val="20"/>
          <w:szCs w:val="20"/>
        </w:rPr>
        <w:t>-</w:t>
      </w:r>
      <w:r w:rsidRPr="00AD4E4B">
        <w:rPr>
          <w:rFonts w:ascii="Arial" w:hAnsi="Arial" w:cs="Arial"/>
          <w:b/>
          <w:sz w:val="20"/>
          <w:szCs w:val="20"/>
        </w:rPr>
        <w:t>EZ</w:t>
      </w:r>
      <w:r w:rsidR="00667AC4" w:rsidRPr="00AD4E4B">
        <w:rPr>
          <w:rFonts w:ascii="Arial" w:hAnsi="Arial" w:cs="Arial"/>
          <w:b/>
          <w:sz w:val="20"/>
          <w:szCs w:val="20"/>
        </w:rPr>
        <w:t xml:space="preserve"> </w:t>
      </w:r>
      <w:r w:rsidR="00372044" w:rsidRPr="00AD4E4B">
        <w:rPr>
          <w:rFonts w:ascii="Arial" w:hAnsi="Arial" w:cs="Arial"/>
          <w:b/>
          <w:sz w:val="20"/>
          <w:szCs w:val="20"/>
        </w:rPr>
        <w:t xml:space="preserve">(KH-EZ), KH-EZ CRC, KH-EZ SS316, KH-EZ C, KH-EZ E, </w:t>
      </w:r>
      <w:r w:rsidR="00372044" w:rsidRPr="00AD4E4B">
        <w:rPr>
          <w:rFonts w:ascii="Arial" w:hAnsi="Arial" w:cs="Arial"/>
          <w:b/>
          <w:sz w:val="20"/>
          <w:szCs w:val="20"/>
        </w:rPr>
        <w:br/>
        <w:t xml:space="preserve">KH-EZ I, </w:t>
      </w:r>
      <w:r w:rsidR="00667AC4" w:rsidRPr="00AD4E4B">
        <w:rPr>
          <w:rFonts w:ascii="Arial" w:hAnsi="Arial" w:cs="Arial"/>
          <w:b/>
          <w:sz w:val="20"/>
          <w:szCs w:val="20"/>
        </w:rPr>
        <w:t>AND K</w:t>
      </w:r>
      <w:r w:rsidR="00372044" w:rsidRPr="00AD4E4B">
        <w:rPr>
          <w:rFonts w:ascii="Arial" w:hAnsi="Arial" w:cs="Arial"/>
          <w:b/>
          <w:sz w:val="20"/>
          <w:szCs w:val="20"/>
        </w:rPr>
        <w:t>H-EZ P</w:t>
      </w:r>
      <w:r w:rsidR="00D74554" w:rsidRPr="0043276E">
        <w:rPr>
          <w:rFonts w:ascii="Arial" w:hAnsi="Arial" w:cs="Arial"/>
          <w:b/>
          <w:sz w:val="20"/>
          <w:szCs w:val="20"/>
        </w:rPr>
        <w:t xml:space="preserve"> SCREW ANCHOR</w:t>
      </w:r>
      <w:r w:rsidR="00F85D44" w:rsidRPr="0043276E">
        <w:rPr>
          <w:rFonts w:ascii="Arial" w:hAnsi="Arial" w:cs="Arial"/>
          <w:b/>
          <w:sz w:val="20"/>
          <w:szCs w:val="20"/>
        </w:rPr>
        <w:t xml:space="preserve"> SAFE SET SYSTEM WITH HO</w:t>
      </w:r>
      <w:r w:rsidR="00B02D4D" w:rsidRPr="0043276E">
        <w:rPr>
          <w:rFonts w:ascii="Arial" w:hAnsi="Arial" w:cs="Arial"/>
          <w:b/>
          <w:sz w:val="20"/>
          <w:szCs w:val="20"/>
        </w:rPr>
        <w:t xml:space="preserve">LLOW </w:t>
      </w:r>
      <w:r w:rsidR="00372044">
        <w:rPr>
          <w:rFonts w:ascii="Arial" w:hAnsi="Arial" w:cs="Arial"/>
          <w:b/>
          <w:sz w:val="20"/>
          <w:szCs w:val="20"/>
        </w:rPr>
        <w:br/>
      </w:r>
      <w:r w:rsidR="00B02D4D" w:rsidRPr="0043276E">
        <w:rPr>
          <w:rFonts w:ascii="Arial" w:hAnsi="Arial" w:cs="Arial"/>
          <w:b/>
          <w:sz w:val="20"/>
          <w:szCs w:val="20"/>
        </w:rPr>
        <w:t>DRILL BIT AND VACUUM</w:t>
      </w:r>
      <w:r w:rsidRPr="0043276E">
        <w:rPr>
          <w:rFonts w:ascii="Arial" w:hAnsi="Arial" w:cs="Arial"/>
          <w:b/>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Pr="0043276E">
        <w:rPr>
          <w:rFonts w:ascii="Arial" w:hAnsi="Arial" w:cs="Arial"/>
          <w:sz w:val="20"/>
          <w:szCs w:val="20"/>
        </w:rPr>
        <w:t xml:space="preserve">3027 </w:t>
      </w:r>
    </w:p>
    <w:p w14:paraId="24732EB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w:t>
      </w:r>
      <w:r w:rsidR="00D74554" w:rsidRPr="0043276E">
        <w:rPr>
          <w:rFonts w:ascii="Arial" w:hAnsi="Arial" w:cs="Arial"/>
          <w:b/>
          <w:sz w:val="20"/>
          <w:szCs w:val="20"/>
        </w:rPr>
        <w:t>I KWIK BOLT-TZ</w:t>
      </w:r>
      <w:r w:rsidR="00A71F75">
        <w:rPr>
          <w:rFonts w:ascii="Arial" w:hAnsi="Arial" w:cs="Arial"/>
          <w:b/>
          <w:sz w:val="20"/>
          <w:szCs w:val="20"/>
        </w:rPr>
        <w:t>2</w:t>
      </w:r>
      <w:r w:rsidR="00D74554" w:rsidRPr="0043276E">
        <w:rPr>
          <w:rFonts w:ascii="Arial" w:hAnsi="Arial" w:cs="Arial"/>
          <w:b/>
          <w:sz w:val="20"/>
          <w:szCs w:val="20"/>
        </w:rPr>
        <w:t xml:space="preserve"> EXPANSION ANCHOR</w:t>
      </w:r>
      <w:r w:rsidRPr="0043276E">
        <w:rPr>
          <w:rFonts w:ascii="Arial" w:hAnsi="Arial" w:cs="Arial"/>
          <w:sz w:val="20"/>
          <w:szCs w:val="20"/>
        </w:rPr>
        <w:t xml:space="preserve"> </w:t>
      </w:r>
      <w:r w:rsidR="00F97A52" w:rsidRPr="0043276E">
        <w:rPr>
          <w:rFonts w:ascii="Arial" w:hAnsi="Arial" w:cs="Arial"/>
          <w:b/>
          <w:sz w:val="20"/>
          <w:szCs w:val="20"/>
        </w:rPr>
        <w:t>SAFE SET SYSTEM WITH H</w:t>
      </w:r>
      <w:r w:rsidR="005624BD" w:rsidRPr="0043276E">
        <w:rPr>
          <w:rFonts w:ascii="Arial" w:hAnsi="Arial" w:cs="Arial"/>
          <w:b/>
          <w:sz w:val="20"/>
          <w:szCs w:val="20"/>
        </w:rPr>
        <w:t xml:space="preserve">OLLOW DRILL BIT AND VACUUM </w:t>
      </w:r>
      <w:r w:rsidR="002A48F9" w:rsidRPr="0043276E">
        <w:rPr>
          <w:rFonts w:ascii="Arial" w:hAnsi="Arial" w:cs="Arial"/>
          <w:b/>
          <w:sz w:val="20"/>
          <w:szCs w:val="20"/>
        </w:rPr>
        <w:t xml:space="preserve">AND SI-AT-A22 </w:t>
      </w:r>
      <w:r w:rsidR="00BB7159" w:rsidRPr="0043276E">
        <w:rPr>
          <w:rFonts w:ascii="Arial" w:hAnsi="Arial" w:cs="Arial"/>
          <w:b/>
          <w:sz w:val="20"/>
          <w:szCs w:val="20"/>
        </w:rPr>
        <w:t xml:space="preserve">TOOL </w:t>
      </w:r>
      <w:r w:rsidR="002A48F9" w:rsidRPr="0043276E">
        <w:rPr>
          <w:rFonts w:ascii="Arial" w:hAnsi="Arial" w:cs="Arial"/>
          <w:b/>
          <w:sz w:val="20"/>
          <w:szCs w:val="20"/>
        </w:rPr>
        <w:t>WITH ADAPTIVE TORQUE</w:t>
      </w:r>
      <w:r w:rsidR="00170EF7" w:rsidRPr="0043276E">
        <w:rPr>
          <w:rFonts w:ascii="Arial" w:hAnsi="Arial" w:cs="Arial"/>
          <w:b/>
          <w:sz w:val="20"/>
          <w:szCs w:val="20"/>
        </w:rPr>
        <w:t xml:space="preserve"> FOR APPLICABLE SIZES</w:t>
      </w:r>
      <w:r w:rsidR="00F97A52" w:rsidRPr="0043276E">
        <w:rPr>
          <w:rFonts w:ascii="Arial" w:hAnsi="Arial" w:cs="Arial"/>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00A71F75">
        <w:rPr>
          <w:rFonts w:ascii="Arial" w:hAnsi="Arial" w:cs="Arial"/>
          <w:sz w:val="20"/>
          <w:szCs w:val="20"/>
        </w:rPr>
        <w:t>4266</w:t>
      </w:r>
    </w:p>
    <w:p w14:paraId="71D4D23D" w14:textId="129DFAC1" w:rsidR="00257FF6" w:rsidRPr="0043276E" w:rsidRDefault="00257FF6"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KWIK BOLT </w:t>
      </w:r>
      <w:r w:rsidR="00A71F75">
        <w:rPr>
          <w:rFonts w:ascii="Arial" w:hAnsi="Arial" w:cs="Arial"/>
          <w:b/>
          <w:sz w:val="20"/>
          <w:szCs w:val="20"/>
        </w:rPr>
        <w:t>1</w:t>
      </w:r>
      <w:r w:rsidRPr="0043276E">
        <w:rPr>
          <w:rFonts w:ascii="Arial" w:hAnsi="Arial" w:cs="Arial"/>
          <w:b/>
          <w:sz w:val="20"/>
          <w:szCs w:val="20"/>
        </w:rPr>
        <w:t xml:space="preserve"> EXPANSION ANCHOR</w:t>
      </w:r>
      <w:r w:rsidR="00317A9D" w:rsidRPr="0043276E">
        <w:rPr>
          <w:rFonts w:ascii="Arial" w:hAnsi="Arial" w:cs="Arial"/>
          <w:b/>
          <w:sz w:val="20"/>
          <w:szCs w:val="20"/>
        </w:rPr>
        <w:t xml:space="preserve"> SAFE SET SYSTEM WITH</w:t>
      </w:r>
      <w:r w:rsidR="00B02D4D" w:rsidRPr="0043276E">
        <w:rPr>
          <w:rFonts w:ascii="Arial" w:hAnsi="Arial" w:cs="Arial"/>
          <w:b/>
          <w:sz w:val="20"/>
          <w:szCs w:val="20"/>
        </w:rPr>
        <w:t xml:space="preserve"> HOLLOW DRILL BIT AND VACUUM </w:t>
      </w:r>
      <w:r w:rsidR="002A48F9" w:rsidRPr="0043276E">
        <w:rPr>
          <w:rFonts w:ascii="Arial" w:hAnsi="Arial" w:cs="Arial"/>
          <w:b/>
          <w:sz w:val="20"/>
          <w:szCs w:val="20"/>
        </w:rPr>
        <w:t>AND SI-AT-A22</w:t>
      </w:r>
      <w:r w:rsidR="00BB7159" w:rsidRPr="0043276E">
        <w:rPr>
          <w:rFonts w:ascii="Arial" w:hAnsi="Arial" w:cs="Arial"/>
          <w:b/>
          <w:sz w:val="20"/>
          <w:szCs w:val="20"/>
        </w:rPr>
        <w:t xml:space="preserve"> TOOL</w:t>
      </w:r>
      <w:r w:rsidR="002A48F9" w:rsidRPr="0043276E">
        <w:rPr>
          <w:rFonts w:ascii="Arial" w:hAnsi="Arial" w:cs="Arial"/>
          <w:b/>
          <w:sz w:val="20"/>
          <w:szCs w:val="20"/>
        </w:rPr>
        <w:t xml:space="preserve"> WITH ADAPTIVE TORQUE</w:t>
      </w:r>
      <w:r w:rsidR="00170EF7" w:rsidRPr="0043276E">
        <w:rPr>
          <w:rFonts w:ascii="Arial" w:hAnsi="Arial" w:cs="Arial"/>
          <w:b/>
          <w:sz w:val="20"/>
          <w:szCs w:val="20"/>
        </w:rPr>
        <w:t xml:space="preserve"> FOR APPLICABLE SIZES</w:t>
      </w:r>
      <w:r w:rsidR="002A48F9" w:rsidRPr="0043276E">
        <w:rPr>
          <w:rFonts w:ascii="Arial" w:hAnsi="Arial" w:cs="Arial"/>
          <w:sz w:val="20"/>
          <w:szCs w:val="20"/>
        </w:rPr>
        <w:t xml:space="preserve"> </w:t>
      </w:r>
      <w:r w:rsidRPr="0043276E">
        <w:rPr>
          <w:rFonts w:ascii="Arial" w:hAnsi="Arial" w:cs="Arial"/>
          <w:sz w:val="20"/>
          <w:szCs w:val="20"/>
        </w:rPr>
        <w:t>PER I</w:t>
      </w:r>
      <w:r w:rsidR="00C67BAE">
        <w:rPr>
          <w:rFonts w:ascii="Arial" w:hAnsi="Arial" w:cs="Arial"/>
          <w:sz w:val="20"/>
          <w:szCs w:val="20"/>
        </w:rPr>
        <w:t>APMO</w:t>
      </w:r>
      <w:r w:rsidR="00D11B4F">
        <w:rPr>
          <w:rFonts w:ascii="Arial" w:hAnsi="Arial" w:cs="Arial"/>
          <w:sz w:val="20"/>
          <w:szCs w:val="20"/>
        </w:rPr>
        <w:t xml:space="preserve"> UES</w:t>
      </w:r>
      <w:r w:rsidRPr="0043276E">
        <w:rPr>
          <w:rFonts w:ascii="Arial" w:hAnsi="Arial" w:cs="Arial"/>
          <w:sz w:val="20"/>
          <w:szCs w:val="20"/>
        </w:rPr>
        <w:t xml:space="preserve"> ER-</w:t>
      </w:r>
      <w:r w:rsidR="00A71F75">
        <w:rPr>
          <w:rFonts w:ascii="Arial" w:hAnsi="Arial" w:cs="Arial"/>
          <w:sz w:val="20"/>
          <w:szCs w:val="20"/>
        </w:rPr>
        <w:t>678</w:t>
      </w:r>
    </w:p>
    <w:p w14:paraId="0C92563D" w14:textId="77777777" w:rsidR="00C221BC" w:rsidRPr="0043276E" w:rsidRDefault="00C221BC" w:rsidP="00C221BC">
      <w:pPr>
        <w:pStyle w:val="ListParagraph"/>
        <w:ind w:left="1440"/>
        <w:rPr>
          <w:rFonts w:ascii="Arial" w:hAnsi="Arial" w:cs="Arial"/>
          <w:sz w:val="20"/>
          <w:szCs w:val="20"/>
        </w:rPr>
      </w:pPr>
    </w:p>
    <w:p w14:paraId="6503212C"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 xml:space="preserve">HEAVY DUTY MECHANICAL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441C8BF8"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HDA UNDERCUT ANCHORS</w:t>
      </w:r>
      <w:r w:rsidRPr="0043276E">
        <w:rPr>
          <w:rFonts w:ascii="Arial" w:hAnsi="Arial" w:cs="Arial"/>
          <w:sz w:val="20"/>
          <w:szCs w:val="20"/>
        </w:rPr>
        <w:t xml:space="preserve"> PER ICC</w:t>
      </w:r>
      <w:r w:rsidR="0013764B">
        <w:rPr>
          <w:rFonts w:ascii="Arial" w:hAnsi="Arial" w:cs="Arial"/>
          <w:sz w:val="20"/>
          <w:szCs w:val="20"/>
        </w:rPr>
        <w:t>-ES</w:t>
      </w:r>
      <w:r w:rsidRPr="0043276E">
        <w:rPr>
          <w:rFonts w:ascii="Arial" w:hAnsi="Arial" w:cs="Arial"/>
          <w:sz w:val="20"/>
          <w:szCs w:val="20"/>
        </w:rPr>
        <w:t xml:space="preserve"> ESR 1546 </w:t>
      </w:r>
    </w:p>
    <w:p w14:paraId="16329405" w14:textId="4306E5D6"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HSL-3 EXPANSION ANCHORS</w:t>
      </w:r>
      <w:r w:rsidRPr="0043276E">
        <w:rPr>
          <w:rFonts w:ascii="Arial" w:hAnsi="Arial" w:cs="Arial"/>
          <w:sz w:val="20"/>
          <w:szCs w:val="20"/>
        </w:rPr>
        <w:t xml:space="preserve"> PER </w:t>
      </w:r>
      <w:r w:rsidR="0096493E">
        <w:rPr>
          <w:rFonts w:ascii="Arial" w:hAnsi="Arial" w:cs="Arial"/>
          <w:sz w:val="20"/>
          <w:szCs w:val="20"/>
        </w:rPr>
        <w:t>ICC-ES ESR</w:t>
      </w:r>
      <w:r w:rsidR="0013764B">
        <w:rPr>
          <w:rFonts w:ascii="Arial" w:hAnsi="Arial" w:cs="Arial"/>
          <w:sz w:val="20"/>
          <w:szCs w:val="20"/>
        </w:rPr>
        <w:t>-ES</w:t>
      </w:r>
      <w:r w:rsidRPr="0043276E">
        <w:rPr>
          <w:rFonts w:ascii="Arial" w:hAnsi="Arial" w:cs="Arial"/>
          <w:sz w:val="20"/>
          <w:szCs w:val="20"/>
        </w:rPr>
        <w:t xml:space="preserve"> 1545</w:t>
      </w:r>
    </w:p>
    <w:p w14:paraId="2D653F03" w14:textId="77777777" w:rsidR="00C221BC" w:rsidRPr="0043276E" w:rsidRDefault="00C221BC" w:rsidP="00C221BC">
      <w:pPr>
        <w:pStyle w:val="ListParagraph"/>
        <w:ind w:left="1080"/>
        <w:rPr>
          <w:rFonts w:ascii="Arial" w:hAnsi="Arial" w:cs="Arial"/>
          <w:sz w:val="20"/>
          <w:szCs w:val="20"/>
        </w:rPr>
      </w:pPr>
    </w:p>
    <w:p w14:paraId="202F1C9A" w14:textId="77777777" w:rsidR="00104B5E" w:rsidRPr="0043276E" w:rsidRDefault="00104B5E" w:rsidP="00104B5E">
      <w:pPr>
        <w:pStyle w:val="ListParagraph"/>
        <w:numPr>
          <w:ilvl w:val="1"/>
          <w:numId w:val="1"/>
        </w:numPr>
        <w:rPr>
          <w:rFonts w:ascii="Arial" w:hAnsi="Arial" w:cs="Arial"/>
          <w:sz w:val="20"/>
          <w:szCs w:val="20"/>
        </w:rPr>
      </w:pPr>
      <w:r w:rsidRPr="0043276E">
        <w:rPr>
          <w:rFonts w:ascii="Arial" w:hAnsi="Arial" w:cs="Arial"/>
          <w:b/>
          <w:sz w:val="20"/>
          <w:szCs w:val="20"/>
        </w:rPr>
        <w:t>REBAR DOWELING INTO CONCRETE</w:t>
      </w:r>
    </w:p>
    <w:p w14:paraId="4A68F080" w14:textId="77777777" w:rsidR="00104B5E" w:rsidRPr="0043276E" w:rsidRDefault="00104B5E" w:rsidP="00104B5E">
      <w:pPr>
        <w:pStyle w:val="ListParagraph"/>
        <w:rPr>
          <w:rFonts w:ascii="Arial" w:hAnsi="Arial" w:cs="Arial"/>
          <w:sz w:val="20"/>
          <w:szCs w:val="20"/>
        </w:rPr>
      </w:pPr>
    </w:p>
    <w:p w14:paraId="36DF2CF3" w14:textId="77777777" w:rsidR="00104B5E" w:rsidRPr="0043276E" w:rsidRDefault="00104B5E" w:rsidP="00104B5E">
      <w:pPr>
        <w:pStyle w:val="ListParagraph"/>
        <w:numPr>
          <w:ilvl w:val="2"/>
          <w:numId w:val="1"/>
        </w:numPr>
        <w:rPr>
          <w:rFonts w:ascii="Arial" w:hAnsi="Arial" w:cs="Arial"/>
          <w:sz w:val="20"/>
          <w:szCs w:val="20"/>
        </w:rPr>
      </w:pPr>
      <w:r w:rsidRPr="0043276E">
        <w:rPr>
          <w:rFonts w:ascii="Arial" w:hAnsi="Arial" w:cs="Arial"/>
          <w:sz w:val="20"/>
          <w:szCs w:val="20"/>
        </w:rPr>
        <w:t>ADHESIVE ANCHORS FOR CRACKED AND UNCRACKED CONCRETE USE:</w:t>
      </w:r>
    </w:p>
    <w:p w14:paraId="2ACC46F0" w14:textId="7AAC0F64" w:rsidR="00F549C5" w:rsidRPr="0043276E" w:rsidRDefault="00F549C5" w:rsidP="00F549C5">
      <w:pPr>
        <w:pStyle w:val="ListParagraph"/>
        <w:numPr>
          <w:ilvl w:val="3"/>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B02D4D" w:rsidRPr="0043276E">
        <w:rPr>
          <w:rFonts w:ascii="Arial" w:hAnsi="Arial" w:cs="Arial"/>
          <w:b/>
          <w:sz w:val="20"/>
          <w:szCs w:val="20"/>
        </w:rPr>
        <w:t>VACUUM</w:t>
      </w:r>
      <w:r w:rsidR="00943413" w:rsidRPr="0043276E">
        <w:rPr>
          <w:rFonts w:ascii="Arial" w:hAnsi="Arial" w:cs="Arial"/>
          <w:b/>
          <w:sz w:val="20"/>
          <w:szCs w:val="20"/>
        </w:rPr>
        <w:t xml:space="preserve"> </w:t>
      </w:r>
      <w:r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-3187</w:t>
      </w:r>
    </w:p>
    <w:p w14:paraId="79CA24CC" w14:textId="35D76890" w:rsidR="00EC0BBC" w:rsidRPr="0043276E" w:rsidRDefault="00CB25AF" w:rsidP="00104B5E">
      <w:pPr>
        <w:pStyle w:val="ListParagraph"/>
        <w:numPr>
          <w:ilvl w:val="3"/>
          <w:numId w:val="1"/>
        </w:numPr>
        <w:rPr>
          <w:rFonts w:ascii="Arial" w:hAnsi="Arial" w:cs="Arial"/>
          <w:sz w:val="20"/>
          <w:szCs w:val="20"/>
        </w:rPr>
      </w:pPr>
      <w:r w:rsidRPr="0043276E">
        <w:rPr>
          <w:rFonts w:ascii="Arial" w:hAnsi="Arial" w:cs="Arial"/>
          <w:b/>
          <w:sz w:val="20"/>
          <w:szCs w:val="20"/>
        </w:rPr>
        <w:t>HILTI HIT-HY 5</w:t>
      </w:r>
      <w:r w:rsidR="00104B5E" w:rsidRPr="0043276E">
        <w:rPr>
          <w:rFonts w:ascii="Arial" w:hAnsi="Arial" w:cs="Arial"/>
          <w:b/>
          <w:sz w:val="20"/>
          <w:szCs w:val="20"/>
        </w:rPr>
        <w:t>00</w:t>
      </w:r>
      <w:r w:rsidRPr="0043276E">
        <w:rPr>
          <w:rFonts w:ascii="Arial" w:hAnsi="Arial" w:cs="Arial"/>
          <w:b/>
          <w:sz w:val="20"/>
          <w:szCs w:val="20"/>
        </w:rPr>
        <w:t>v3</w:t>
      </w:r>
      <w:r w:rsidR="00104B5E" w:rsidRPr="0043276E">
        <w:rPr>
          <w:rFonts w:ascii="Arial" w:hAnsi="Arial" w:cs="Arial"/>
          <w:b/>
          <w:sz w:val="20"/>
          <w:szCs w:val="20"/>
        </w:rPr>
        <w:t xml:space="preserve"> SAFE SET SYSTEM WITH HILTI HOLLOW DRILL BIT </w:t>
      </w:r>
      <w:r w:rsidR="00943413" w:rsidRPr="0043276E">
        <w:rPr>
          <w:rFonts w:ascii="Arial" w:hAnsi="Arial" w:cs="Arial"/>
          <w:b/>
          <w:sz w:val="20"/>
          <w:szCs w:val="20"/>
        </w:rPr>
        <w:t xml:space="preserve">AND VACUUM </w:t>
      </w:r>
      <w:r w:rsidR="00104B5E"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-3814</w:t>
      </w:r>
    </w:p>
    <w:p w14:paraId="5AF2AE7A" w14:textId="783BCE90" w:rsidR="00DC20A9" w:rsidRPr="00132B96" w:rsidRDefault="00DC20A9" w:rsidP="00DC20A9">
      <w:pPr>
        <w:pStyle w:val="ListParagraph"/>
        <w:numPr>
          <w:ilvl w:val="3"/>
          <w:numId w:val="1"/>
        </w:numPr>
        <w:rPr>
          <w:rFonts w:ascii="Arial" w:hAnsi="Arial" w:cs="Arial"/>
          <w:sz w:val="20"/>
          <w:szCs w:val="20"/>
        </w:rPr>
      </w:pPr>
      <w:r w:rsidRPr="0043276E">
        <w:rPr>
          <w:rFonts w:ascii="Arial" w:hAnsi="Arial" w:cs="Arial"/>
          <w:b/>
          <w:sz w:val="20"/>
          <w:szCs w:val="20"/>
        </w:rPr>
        <w:lastRenderedPageBreak/>
        <w:t xml:space="preserve">HILTI HIT-RE 500v3 SAFE SET SYSTEM WITH HILTI ROUGHENING TOOL </w:t>
      </w:r>
      <w:r w:rsidRPr="0043276E">
        <w:rPr>
          <w:rFonts w:ascii="Arial" w:hAnsi="Arial" w:cs="Arial"/>
          <w:sz w:val="20"/>
          <w:szCs w:val="20"/>
        </w:rPr>
        <w:t>(HIT RT) WIT</w:t>
      </w:r>
      <w:r w:rsidRPr="00132B96">
        <w:rPr>
          <w:rFonts w:ascii="Arial" w:hAnsi="Arial" w:cs="Arial"/>
          <w:sz w:val="20"/>
          <w:szCs w:val="20"/>
        </w:rPr>
        <w:t>H CONTINUOUSLY</w:t>
      </w:r>
      <w:r w:rsidR="00142427" w:rsidRPr="00132B96">
        <w:rPr>
          <w:rFonts w:ascii="Arial" w:hAnsi="Arial" w:cs="Arial"/>
          <w:sz w:val="20"/>
          <w:szCs w:val="20"/>
        </w:rPr>
        <w:t xml:space="preserve"> DEFORMED REBAR PER </w:t>
      </w:r>
      <w:r w:rsidR="0096493E">
        <w:rPr>
          <w:rFonts w:ascii="Arial" w:hAnsi="Arial" w:cs="Arial"/>
          <w:sz w:val="20"/>
          <w:szCs w:val="20"/>
        </w:rPr>
        <w:t>ICC-ES ESR</w:t>
      </w:r>
      <w:r w:rsidR="00142427" w:rsidRPr="00132B96">
        <w:rPr>
          <w:rFonts w:ascii="Arial" w:hAnsi="Arial" w:cs="Arial"/>
          <w:sz w:val="20"/>
          <w:szCs w:val="20"/>
        </w:rPr>
        <w:t>-3814</w:t>
      </w:r>
      <w:r w:rsidR="00AF0090" w:rsidRPr="00132B96">
        <w:rPr>
          <w:rFonts w:ascii="Arial" w:hAnsi="Arial" w:cs="Arial"/>
          <w:sz w:val="20"/>
          <w:szCs w:val="20"/>
        </w:rPr>
        <w:t xml:space="preserve"> IN</w:t>
      </w:r>
      <w:r w:rsidR="00A23E67" w:rsidRPr="00132B96">
        <w:rPr>
          <w:rFonts w:ascii="Arial" w:hAnsi="Arial" w:cs="Arial"/>
          <w:sz w:val="20"/>
          <w:szCs w:val="20"/>
        </w:rPr>
        <w:t xml:space="preserve"> DIAMOND</w:t>
      </w:r>
      <w:r w:rsidR="0096493E">
        <w:rPr>
          <w:rFonts w:ascii="Arial" w:hAnsi="Arial" w:cs="Arial"/>
          <w:sz w:val="20"/>
          <w:szCs w:val="20"/>
        </w:rPr>
        <w:t>-</w:t>
      </w:r>
      <w:r w:rsidR="00A23E67" w:rsidRPr="00132B96">
        <w:rPr>
          <w:rFonts w:ascii="Arial" w:hAnsi="Arial" w:cs="Arial"/>
          <w:sz w:val="20"/>
          <w:szCs w:val="20"/>
        </w:rPr>
        <w:t>CORED HOLES</w:t>
      </w:r>
    </w:p>
    <w:p w14:paraId="2B1C6EA4"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7CCD47C4"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6A472143"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5D3F94E" w14:textId="564077E4"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 40</w:t>
      </w:r>
      <w:r w:rsidRPr="00132B96">
        <w:rPr>
          <w:rFonts w:ascii="Arial" w:hAnsi="Arial" w:cs="Arial"/>
          <w:sz w:val="20"/>
          <w:szCs w:val="20"/>
        </w:rPr>
        <w:t xml:space="preserve"> DEGREES </w:t>
      </w:r>
      <w:r w:rsidR="0090223C">
        <w:rPr>
          <w:rFonts w:ascii="Arial" w:hAnsi="Arial" w:cs="Arial"/>
          <w:sz w:val="20"/>
          <w:szCs w:val="20"/>
        </w:rPr>
        <w:t>CELSIUS</w:t>
      </w:r>
      <w:r w:rsidR="00752EF0">
        <w:rPr>
          <w:rFonts w:ascii="Arial" w:hAnsi="Arial" w:cs="Arial"/>
          <w:sz w:val="20"/>
          <w:szCs w:val="20"/>
        </w:rPr>
        <w:t>.</w:t>
      </w:r>
    </w:p>
    <w:p w14:paraId="701009BD"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325280C9"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CURRENT ICC-ES REPORT WITH APPROVAL FOR DEVELOPMENT OF BAR USING ACI PROVISIONS FOR EMBEDMENT DEPTHS GREATER THAN 20 BAR DIAMETERS</w:t>
      </w:r>
    </w:p>
    <w:p w14:paraId="222372DE" w14:textId="77777777" w:rsidR="00104B5E" w:rsidRPr="00132B96" w:rsidRDefault="00104B5E" w:rsidP="00EC0BBC">
      <w:pPr>
        <w:pStyle w:val="ListParagraph"/>
        <w:ind w:left="1440"/>
        <w:rPr>
          <w:rFonts w:ascii="Arial" w:hAnsi="Arial" w:cs="Arial"/>
          <w:sz w:val="20"/>
          <w:szCs w:val="20"/>
        </w:rPr>
      </w:pPr>
    </w:p>
    <w:p w14:paraId="44FA6BF1" w14:textId="77777777" w:rsidR="00C221BC" w:rsidRPr="00132B96" w:rsidRDefault="00C221BC" w:rsidP="00C221BC">
      <w:pPr>
        <w:pStyle w:val="ListParagraph"/>
        <w:numPr>
          <w:ilvl w:val="1"/>
          <w:numId w:val="1"/>
        </w:numPr>
        <w:rPr>
          <w:rFonts w:ascii="Arial" w:hAnsi="Arial" w:cs="Arial"/>
          <w:sz w:val="20"/>
          <w:szCs w:val="20"/>
        </w:rPr>
      </w:pPr>
      <w:r w:rsidRPr="00132B96">
        <w:rPr>
          <w:rFonts w:ascii="Arial" w:hAnsi="Arial" w:cs="Arial"/>
          <w:b/>
          <w:sz w:val="20"/>
          <w:szCs w:val="20"/>
        </w:rPr>
        <w:t>ANC</w:t>
      </w:r>
      <w:r w:rsidR="00A74CFC" w:rsidRPr="00132B96">
        <w:rPr>
          <w:rFonts w:ascii="Arial" w:hAnsi="Arial" w:cs="Arial"/>
          <w:b/>
          <w:sz w:val="20"/>
          <w:szCs w:val="20"/>
        </w:rPr>
        <w:t>HORAGE TO SOLID GROUTED MASONRY</w:t>
      </w:r>
    </w:p>
    <w:p w14:paraId="560BC65B" w14:textId="77777777" w:rsidR="00A74CFC" w:rsidRPr="00132B96" w:rsidRDefault="00A74CFC" w:rsidP="00A74CFC">
      <w:pPr>
        <w:pStyle w:val="ListParagraph"/>
        <w:rPr>
          <w:rFonts w:ascii="Arial" w:hAnsi="Arial" w:cs="Arial"/>
          <w:sz w:val="20"/>
          <w:szCs w:val="20"/>
        </w:rPr>
      </w:pPr>
    </w:p>
    <w:p w14:paraId="1CC567AE" w14:textId="77777777" w:rsidR="00A74CFC" w:rsidRPr="00132B96"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ADHESIVE ANCHORS USE</w:t>
      </w:r>
      <w:r w:rsidR="00A74CFC" w:rsidRPr="00132B96">
        <w:rPr>
          <w:rFonts w:ascii="Arial" w:hAnsi="Arial" w:cs="Arial"/>
          <w:sz w:val="20"/>
          <w:szCs w:val="20"/>
        </w:rPr>
        <w:t>:</w:t>
      </w:r>
      <w:r w:rsidRPr="00132B96">
        <w:rPr>
          <w:rFonts w:ascii="Arial" w:hAnsi="Arial" w:cs="Arial"/>
          <w:sz w:val="20"/>
          <w:szCs w:val="20"/>
        </w:rPr>
        <w:t xml:space="preserve"> </w:t>
      </w:r>
    </w:p>
    <w:p w14:paraId="5C2730C9" w14:textId="00CB4A3B" w:rsidR="00667AC4" w:rsidRPr="00132B96" w:rsidRDefault="00667AC4" w:rsidP="00A74CFC">
      <w:pPr>
        <w:pStyle w:val="ListParagraph"/>
        <w:numPr>
          <w:ilvl w:val="3"/>
          <w:numId w:val="1"/>
        </w:numPr>
        <w:rPr>
          <w:rFonts w:ascii="Arial" w:hAnsi="Arial" w:cs="Arial"/>
          <w:sz w:val="20"/>
          <w:szCs w:val="20"/>
        </w:rPr>
      </w:pPr>
      <w:r w:rsidRPr="00132B96">
        <w:rPr>
          <w:rFonts w:ascii="Arial" w:hAnsi="Arial" w:cs="Arial"/>
          <w:b/>
          <w:sz w:val="20"/>
          <w:szCs w:val="20"/>
        </w:rPr>
        <w:t xml:space="preserve">HILTI HIT-HY </w:t>
      </w:r>
      <w:r w:rsidR="00DA487B" w:rsidRPr="00132B96">
        <w:rPr>
          <w:rFonts w:ascii="Arial" w:hAnsi="Arial" w:cs="Arial"/>
          <w:b/>
          <w:sz w:val="20"/>
          <w:szCs w:val="20"/>
        </w:rPr>
        <w:t>2</w:t>
      </w:r>
      <w:r w:rsidRPr="00132B96">
        <w:rPr>
          <w:rFonts w:ascii="Arial" w:hAnsi="Arial" w:cs="Arial"/>
          <w:b/>
          <w:sz w:val="20"/>
          <w:szCs w:val="20"/>
        </w:rPr>
        <w:t xml:space="preserve">70 </w:t>
      </w:r>
      <w:r w:rsidR="00DA487B" w:rsidRPr="00132B96">
        <w:rPr>
          <w:rFonts w:ascii="Arial" w:hAnsi="Arial" w:cs="Arial"/>
          <w:b/>
          <w:sz w:val="20"/>
          <w:szCs w:val="20"/>
        </w:rPr>
        <w:t>SAFE SET SYSTEM</w:t>
      </w:r>
      <w:r w:rsidR="00DA487B" w:rsidRPr="00132B96">
        <w:rPr>
          <w:rFonts w:ascii="Arial" w:hAnsi="Arial" w:cs="Arial"/>
          <w:sz w:val="20"/>
          <w:szCs w:val="20"/>
        </w:rPr>
        <w:t xml:space="preserve"> </w:t>
      </w:r>
      <w:r w:rsidR="00DA487B" w:rsidRPr="00132B96">
        <w:rPr>
          <w:rFonts w:ascii="Arial" w:hAnsi="Arial" w:cs="Arial"/>
          <w:b/>
          <w:sz w:val="20"/>
          <w:szCs w:val="20"/>
        </w:rPr>
        <w:t>W</w:t>
      </w:r>
      <w:r w:rsidR="00F97A52" w:rsidRPr="00132B96">
        <w:rPr>
          <w:rFonts w:ascii="Arial" w:hAnsi="Arial" w:cs="Arial"/>
          <w:b/>
          <w:sz w:val="20"/>
          <w:szCs w:val="20"/>
        </w:rPr>
        <w:t>ITH HILTI HO</w:t>
      </w:r>
      <w:r w:rsidR="00B02D4D" w:rsidRPr="00132B96">
        <w:rPr>
          <w:rFonts w:ascii="Arial" w:hAnsi="Arial" w:cs="Arial"/>
          <w:b/>
          <w:sz w:val="20"/>
          <w:szCs w:val="20"/>
        </w:rPr>
        <w:t>LLOW DRILL BIT AND VACUUM</w:t>
      </w:r>
      <w:r w:rsidR="00F97A52" w:rsidRPr="00132B96">
        <w:rPr>
          <w:rFonts w:ascii="Arial" w:hAnsi="Arial" w:cs="Arial"/>
          <w:sz w:val="20"/>
          <w:szCs w:val="20"/>
        </w:rPr>
        <w:t xml:space="preserve"> </w:t>
      </w:r>
      <w:r w:rsidR="00DA487B" w:rsidRPr="00132B96">
        <w:rPr>
          <w:rFonts w:ascii="Arial" w:hAnsi="Arial" w:cs="Arial"/>
          <w:sz w:val="20"/>
          <w:szCs w:val="20"/>
        </w:rPr>
        <w:t xml:space="preserve">PER </w:t>
      </w:r>
      <w:r w:rsidR="0096493E">
        <w:rPr>
          <w:rFonts w:ascii="Arial" w:hAnsi="Arial" w:cs="Arial"/>
          <w:sz w:val="20"/>
          <w:szCs w:val="20"/>
        </w:rPr>
        <w:t>ICC-ES ESR</w:t>
      </w:r>
      <w:r w:rsidR="00DA487B" w:rsidRPr="00132B96">
        <w:rPr>
          <w:rFonts w:ascii="Arial" w:hAnsi="Arial" w:cs="Arial"/>
          <w:sz w:val="20"/>
          <w:szCs w:val="20"/>
        </w:rPr>
        <w:t>-4143</w:t>
      </w:r>
    </w:p>
    <w:p w14:paraId="66878029" w14:textId="476E344B" w:rsidR="0020102B" w:rsidRPr="00132B96" w:rsidRDefault="0020102B" w:rsidP="00A74CFC">
      <w:pPr>
        <w:pStyle w:val="ListParagraph"/>
        <w:numPr>
          <w:ilvl w:val="3"/>
          <w:numId w:val="1"/>
        </w:numPr>
        <w:rPr>
          <w:rFonts w:ascii="Arial" w:hAnsi="Arial" w:cs="Arial"/>
          <w:sz w:val="20"/>
          <w:szCs w:val="20"/>
        </w:rPr>
      </w:pPr>
      <w:r w:rsidRPr="00132B96">
        <w:rPr>
          <w:rFonts w:ascii="Arial" w:hAnsi="Arial" w:cs="Arial"/>
          <w:sz w:val="20"/>
          <w:szCs w:val="20"/>
        </w:rPr>
        <w:t xml:space="preserve">STEEL ANCHOR ELEMENT SHALL BE </w:t>
      </w:r>
      <w:r w:rsidRPr="00FB0629">
        <w:rPr>
          <w:rFonts w:ascii="Arial" w:hAnsi="Arial" w:cs="Arial"/>
          <w:b/>
          <w:bCs/>
          <w:sz w:val="20"/>
          <w:szCs w:val="20"/>
        </w:rPr>
        <w:t>HILTI</w:t>
      </w:r>
      <w:r w:rsidRPr="00132B96">
        <w:rPr>
          <w:rFonts w:ascii="Arial" w:hAnsi="Arial" w:cs="Arial"/>
          <w:sz w:val="20"/>
          <w:szCs w:val="20"/>
        </w:rPr>
        <w:t xml:space="preserve"> </w:t>
      </w:r>
      <w:r w:rsidR="008745C7" w:rsidRPr="00132B96">
        <w:rPr>
          <w:rFonts w:ascii="Arial" w:hAnsi="Arial" w:cs="Arial"/>
          <w:b/>
          <w:sz w:val="20"/>
          <w:szCs w:val="20"/>
        </w:rPr>
        <w:t>HAS</w:t>
      </w:r>
      <w:r w:rsidR="00137AD1">
        <w:rPr>
          <w:rFonts w:ascii="Arial" w:hAnsi="Arial" w:cs="Arial"/>
          <w:b/>
          <w:sz w:val="20"/>
          <w:szCs w:val="20"/>
        </w:rPr>
        <w:t>-B, HAS-E, HAS-R, HAS-V</w:t>
      </w:r>
      <w:r w:rsidR="00F3164C">
        <w:rPr>
          <w:rFonts w:ascii="Arial" w:hAnsi="Arial" w:cs="Arial"/>
          <w:b/>
          <w:sz w:val="20"/>
          <w:szCs w:val="20"/>
        </w:rPr>
        <w:t>, HIS-N, HIS-RN</w:t>
      </w:r>
      <w:r w:rsidRPr="00132B96">
        <w:rPr>
          <w:rFonts w:ascii="Arial" w:hAnsi="Arial" w:cs="Arial"/>
          <w:sz w:val="20"/>
          <w:szCs w:val="20"/>
        </w:rPr>
        <w:t xml:space="preserve"> CONTINUOUSLY THREADED ROD</w:t>
      </w:r>
      <w:r w:rsidR="006B118E" w:rsidRPr="00132B96">
        <w:rPr>
          <w:rFonts w:ascii="Arial" w:hAnsi="Arial" w:cs="Arial"/>
          <w:b/>
          <w:sz w:val="20"/>
          <w:szCs w:val="20"/>
        </w:rPr>
        <w:t xml:space="preserve"> </w:t>
      </w:r>
      <w:r w:rsidRPr="00132B96">
        <w:rPr>
          <w:rFonts w:ascii="Arial" w:hAnsi="Arial" w:cs="Arial"/>
          <w:sz w:val="20"/>
          <w:szCs w:val="20"/>
        </w:rPr>
        <w:t>OR CONTINUOUSLY DEFORMED STEEL REBAR</w:t>
      </w:r>
    </w:p>
    <w:p w14:paraId="774C895F" w14:textId="77777777" w:rsidR="0020102B" w:rsidRPr="00132B96" w:rsidRDefault="0020102B" w:rsidP="0020102B">
      <w:pPr>
        <w:pStyle w:val="ListParagraph"/>
        <w:ind w:left="1440"/>
        <w:rPr>
          <w:rFonts w:ascii="Arial" w:hAnsi="Arial" w:cs="Arial"/>
          <w:sz w:val="20"/>
          <w:szCs w:val="20"/>
        </w:rPr>
      </w:pPr>
    </w:p>
    <w:p w14:paraId="4E3EF19B" w14:textId="77777777" w:rsidR="0020102B" w:rsidRPr="00132B96" w:rsidRDefault="0020102B" w:rsidP="0020102B">
      <w:pPr>
        <w:pStyle w:val="ListParagraph"/>
        <w:numPr>
          <w:ilvl w:val="2"/>
          <w:numId w:val="1"/>
        </w:numPr>
        <w:rPr>
          <w:rFonts w:ascii="Arial" w:hAnsi="Arial" w:cs="Arial"/>
          <w:sz w:val="20"/>
          <w:szCs w:val="20"/>
        </w:rPr>
      </w:pPr>
      <w:r w:rsidRPr="00132B96">
        <w:rPr>
          <w:rFonts w:ascii="Arial" w:hAnsi="Arial" w:cs="Arial"/>
          <w:sz w:val="20"/>
          <w:szCs w:val="20"/>
        </w:rPr>
        <w:t xml:space="preserve">MECHANICAL ANCHORS USE: </w:t>
      </w:r>
    </w:p>
    <w:p w14:paraId="5FC796F5" w14:textId="7B1D13E5" w:rsidR="00A74CFC" w:rsidRDefault="0020102B" w:rsidP="0020102B">
      <w:pPr>
        <w:pStyle w:val="ListParagraph"/>
        <w:numPr>
          <w:ilvl w:val="3"/>
          <w:numId w:val="1"/>
        </w:numPr>
        <w:rPr>
          <w:rFonts w:ascii="Arial" w:hAnsi="Arial" w:cs="Arial"/>
          <w:sz w:val="20"/>
          <w:szCs w:val="20"/>
        </w:rPr>
      </w:pPr>
      <w:r w:rsidRPr="00132B96">
        <w:rPr>
          <w:rFonts w:ascii="Arial" w:hAnsi="Arial" w:cs="Arial"/>
          <w:b/>
          <w:sz w:val="20"/>
          <w:szCs w:val="20"/>
        </w:rPr>
        <w:t>HILTI KWIK BOLT-</w:t>
      </w:r>
      <w:r w:rsidR="00A71F75">
        <w:rPr>
          <w:rFonts w:ascii="Arial" w:hAnsi="Arial" w:cs="Arial"/>
          <w:b/>
          <w:sz w:val="20"/>
          <w:szCs w:val="20"/>
        </w:rPr>
        <w:t>1</w:t>
      </w:r>
      <w:r w:rsidRPr="00132B96">
        <w:rPr>
          <w:rFonts w:ascii="Arial" w:hAnsi="Arial" w:cs="Arial"/>
          <w:b/>
          <w:sz w:val="20"/>
          <w:szCs w:val="20"/>
        </w:rPr>
        <w:t xml:space="preserve"> EXPANSION </w:t>
      </w:r>
      <w:r w:rsidR="0056430C" w:rsidRPr="00132B96">
        <w:rPr>
          <w:rFonts w:ascii="Arial" w:hAnsi="Arial" w:cs="Arial"/>
          <w:b/>
          <w:sz w:val="20"/>
          <w:szCs w:val="20"/>
        </w:rPr>
        <w:t xml:space="preserve">ANCHOR </w:t>
      </w:r>
      <w:r w:rsidRPr="00132B96">
        <w:rPr>
          <w:rFonts w:ascii="Arial" w:hAnsi="Arial" w:cs="Arial"/>
          <w:sz w:val="20"/>
          <w:szCs w:val="20"/>
        </w:rPr>
        <w:t>PER I</w:t>
      </w:r>
      <w:r w:rsidR="00C67BAE">
        <w:rPr>
          <w:rFonts w:ascii="Arial" w:hAnsi="Arial" w:cs="Arial"/>
          <w:sz w:val="20"/>
          <w:szCs w:val="20"/>
        </w:rPr>
        <w:t>APMO</w:t>
      </w:r>
      <w:r w:rsidR="00A662CD">
        <w:rPr>
          <w:rFonts w:ascii="Arial" w:hAnsi="Arial" w:cs="Arial"/>
          <w:sz w:val="20"/>
          <w:szCs w:val="20"/>
        </w:rPr>
        <w:t xml:space="preserve"> UES</w:t>
      </w:r>
      <w:r w:rsidRPr="00132B96">
        <w:rPr>
          <w:rFonts w:ascii="Arial" w:hAnsi="Arial" w:cs="Arial"/>
          <w:sz w:val="20"/>
          <w:szCs w:val="20"/>
        </w:rPr>
        <w:t xml:space="preserve"> E</w:t>
      </w:r>
      <w:r w:rsidR="00A71F75">
        <w:rPr>
          <w:rFonts w:ascii="Arial" w:hAnsi="Arial" w:cs="Arial"/>
          <w:sz w:val="20"/>
          <w:szCs w:val="20"/>
        </w:rPr>
        <w:t>R-677</w:t>
      </w:r>
    </w:p>
    <w:p w14:paraId="06F71212" w14:textId="1119C8AC" w:rsidR="001372E7" w:rsidRPr="00AD4E4B" w:rsidRDefault="001372E7" w:rsidP="0020102B">
      <w:pPr>
        <w:pStyle w:val="ListParagraph"/>
        <w:numPr>
          <w:ilvl w:val="3"/>
          <w:numId w:val="1"/>
        </w:numPr>
        <w:rPr>
          <w:rFonts w:ascii="Arial" w:hAnsi="Arial" w:cs="Arial"/>
          <w:sz w:val="20"/>
          <w:szCs w:val="20"/>
        </w:rPr>
      </w:pPr>
      <w:r w:rsidRPr="00AD4E4B">
        <w:rPr>
          <w:rFonts w:ascii="Arial" w:hAnsi="Arial" w:cs="Arial"/>
          <w:b/>
          <w:sz w:val="20"/>
          <w:szCs w:val="20"/>
        </w:rPr>
        <w:t>HILTI KWIK BOLT-TZ</w:t>
      </w:r>
      <w:r w:rsidR="00A71F75">
        <w:rPr>
          <w:rFonts w:ascii="Arial" w:hAnsi="Arial" w:cs="Arial"/>
          <w:b/>
          <w:sz w:val="20"/>
          <w:szCs w:val="20"/>
        </w:rPr>
        <w:t>2</w:t>
      </w:r>
      <w:r w:rsidRPr="00AD4E4B">
        <w:rPr>
          <w:rFonts w:ascii="Arial" w:hAnsi="Arial" w:cs="Arial"/>
          <w:b/>
          <w:sz w:val="20"/>
          <w:szCs w:val="20"/>
        </w:rPr>
        <w:t xml:space="preserve"> EXPANSION ANCHOR </w:t>
      </w:r>
      <w:r w:rsidRPr="00AD4E4B">
        <w:rPr>
          <w:rFonts w:ascii="Arial" w:hAnsi="Arial" w:cs="Arial"/>
          <w:bCs/>
          <w:sz w:val="20"/>
          <w:szCs w:val="20"/>
        </w:rPr>
        <w:t xml:space="preserve">PER </w:t>
      </w:r>
      <w:r w:rsidR="0096493E">
        <w:rPr>
          <w:rFonts w:ascii="Arial" w:hAnsi="Arial" w:cs="Arial"/>
          <w:bCs/>
          <w:sz w:val="20"/>
          <w:szCs w:val="20"/>
        </w:rPr>
        <w:t>ICC-ES ESR</w:t>
      </w:r>
      <w:r w:rsidR="00A71F75">
        <w:rPr>
          <w:rFonts w:ascii="Arial" w:hAnsi="Arial" w:cs="Arial"/>
          <w:bCs/>
          <w:sz w:val="20"/>
          <w:szCs w:val="20"/>
        </w:rPr>
        <w:t>-4561</w:t>
      </w:r>
    </w:p>
    <w:p w14:paraId="4F7CE094" w14:textId="25342D17" w:rsidR="00AB215C" w:rsidRPr="00AD4E4B" w:rsidRDefault="00AB215C" w:rsidP="0020102B">
      <w:pPr>
        <w:pStyle w:val="ListParagraph"/>
        <w:numPr>
          <w:ilvl w:val="3"/>
          <w:numId w:val="1"/>
        </w:numPr>
        <w:rPr>
          <w:rFonts w:ascii="Arial" w:hAnsi="Arial" w:cs="Arial"/>
          <w:sz w:val="20"/>
          <w:szCs w:val="20"/>
        </w:rPr>
      </w:pPr>
      <w:r w:rsidRPr="00AD4E4B">
        <w:rPr>
          <w:rFonts w:ascii="Arial" w:hAnsi="Arial" w:cs="Arial"/>
          <w:b/>
          <w:sz w:val="20"/>
          <w:szCs w:val="20"/>
        </w:rPr>
        <w:t xml:space="preserve">HILTI KH-EZ, KH-EZ CRC, KH-EZ SS316, KH-EZ C, AND KH-EZ P SCREW ANCHORS </w:t>
      </w:r>
      <w:r w:rsidRPr="00AD4E4B">
        <w:rPr>
          <w:rFonts w:ascii="Arial" w:hAnsi="Arial" w:cs="Arial"/>
          <w:bCs/>
          <w:sz w:val="20"/>
          <w:szCs w:val="20"/>
        </w:rPr>
        <w:t xml:space="preserve">PER </w:t>
      </w:r>
      <w:r w:rsidR="0096493E">
        <w:rPr>
          <w:rFonts w:ascii="Arial" w:hAnsi="Arial" w:cs="Arial"/>
          <w:bCs/>
          <w:sz w:val="20"/>
          <w:szCs w:val="20"/>
        </w:rPr>
        <w:t>ICC-ES ESR</w:t>
      </w:r>
      <w:r w:rsidRPr="00AD4E4B">
        <w:rPr>
          <w:rFonts w:ascii="Arial" w:hAnsi="Arial" w:cs="Arial"/>
          <w:bCs/>
          <w:sz w:val="20"/>
          <w:szCs w:val="20"/>
        </w:rPr>
        <w:t>-3056</w:t>
      </w:r>
    </w:p>
    <w:p w14:paraId="04C075C5" w14:textId="77777777" w:rsidR="00DC798C" w:rsidRPr="0043276E" w:rsidRDefault="00DC798C" w:rsidP="00A74CFC">
      <w:pPr>
        <w:pStyle w:val="ListParagraph"/>
        <w:ind w:left="1440"/>
        <w:rPr>
          <w:rFonts w:ascii="Arial" w:hAnsi="Arial" w:cs="Arial"/>
          <w:sz w:val="20"/>
          <w:szCs w:val="20"/>
        </w:rPr>
      </w:pPr>
    </w:p>
    <w:p w14:paraId="6672BE89" w14:textId="77777777" w:rsidR="00A74CFC" w:rsidRPr="0043276E" w:rsidRDefault="00A74CFC" w:rsidP="00A74CFC">
      <w:pPr>
        <w:pStyle w:val="ListParagraph"/>
        <w:numPr>
          <w:ilvl w:val="1"/>
          <w:numId w:val="1"/>
        </w:numPr>
        <w:rPr>
          <w:rFonts w:ascii="Arial" w:hAnsi="Arial" w:cs="Arial"/>
          <w:sz w:val="20"/>
          <w:szCs w:val="20"/>
        </w:rPr>
      </w:pPr>
      <w:r w:rsidRPr="0043276E">
        <w:rPr>
          <w:rFonts w:ascii="Arial" w:hAnsi="Arial" w:cs="Arial"/>
          <w:b/>
          <w:sz w:val="20"/>
          <w:szCs w:val="20"/>
        </w:rPr>
        <w:t>ANCHORAGE TO HOLLOW / MULTI-WYTHE MASONRY</w:t>
      </w:r>
    </w:p>
    <w:p w14:paraId="5B0481E8" w14:textId="77777777" w:rsidR="00A74CFC" w:rsidRPr="0043276E" w:rsidRDefault="00A74CFC" w:rsidP="00A74CFC">
      <w:pPr>
        <w:pStyle w:val="ListParagraph"/>
        <w:rPr>
          <w:rFonts w:ascii="Arial" w:hAnsi="Arial" w:cs="Arial"/>
          <w:sz w:val="20"/>
          <w:szCs w:val="20"/>
        </w:rPr>
      </w:pPr>
    </w:p>
    <w:p w14:paraId="56F88FF3" w14:textId="77777777" w:rsidR="00A74CFC" w:rsidRPr="0043276E" w:rsidRDefault="00A74CFC" w:rsidP="00A74CFC">
      <w:pPr>
        <w:pStyle w:val="ListParagraph"/>
        <w:numPr>
          <w:ilvl w:val="2"/>
          <w:numId w:val="1"/>
        </w:numPr>
        <w:rPr>
          <w:rFonts w:ascii="Arial" w:hAnsi="Arial" w:cs="Arial"/>
          <w:sz w:val="20"/>
          <w:szCs w:val="20"/>
        </w:rPr>
      </w:pPr>
      <w:r w:rsidRPr="0043276E">
        <w:rPr>
          <w:rFonts w:ascii="Arial" w:hAnsi="Arial" w:cs="Arial"/>
          <w:sz w:val="20"/>
          <w:szCs w:val="20"/>
        </w:rPr>
        <w:t xml:space="preserve">ADHESIVE ANCHORS USE: </w:t>
      </w:r>
    </w:p>
    <w:p w14:paraId="18B741FC" w14:textId="5DB288D5" w:rsidR="00667AC4" w:rsidRPr="0043276E" w:rsidRDefault="00667AC4" w:rsidP="00667AC4">
      <w:pPr>
        <w:pStyle w:val="ListParagraph"/>
        <w:numPr>
          <w:ilvl w:val="3"/>
          <w:numId w:val="1"/>
        </w:numPr>
        <w:rPr>
          <w:rFonts w:ascii="Arial" w:hAnsi="Arial" w:cs="Arial"/>
          <w:sz w:val="20"/>
          <w:szCs w:val="20"/>
        </w:rPr>
      </w:pPr>
      <w:r w:rsidRPr="0043276E">
        <w:rPr>
          <w:rFonts w:ascii="Arial" w:hAnsi="Arial" w:cs="Arial"/>
          <w:b/>
          <w:sz w:val="20"/>
          <w:szCs w:val="20"/>
        </w:rPr>
        <w:t xml:space="preserve">HILTI HIT-HY </w:t>
      </w:r>
      <w:r w:rsidR="00DA487B" w:rsidRPr="0043276E">
        <w:rPr>
          <w:rFonts w:ascii="Arial" w:hAnsi="Arial" w:cs="Arial"/>
          <w:b/>
          <w:sz w:val="20"/>
          <w:szCs w:val="20"/>
        </w:rPr>
        <w:t>2</w:t>
      </w:r>
      <w:r w:rsidRPr="0043276E">
        <w:rPr>
          <w:rFonts w:ascii="Arial" w:hAnsi="Arial" w:cs="Arial"/>
          <w:b/>
          <w:sz w:val="20"/>
          <w:szCs w:val="20"/>
        </w:rPr>
        <w:t xml:space="preserve">70 </w:t>
      </w:r>
      <w:r w:rsidR="00DA487B" w:rsidRPr="0043276E">
        <w:rPr>
          <w:rFonts w:ascii="Arial" w:hAnsi="Arial" w:cs="Arial"/>
          <w:b/>
          <w:sz w:val="20"/>
          <w:szCs w:val="20"/>
        </w:rPr>
        <w:t>SAFE SET SYSTEM</w:t>
      </w:r>
      <w:r w:rsidR="00DA487B" w:rsidRPr="0043276E">
        <w:rPr>
          <w:rFonts w:ascii="Arial" w:hAnsi="Arial" w:cs="Arial"/>
          <w:sz w:val="20"/>
          <w:szCs w:val="20"/>
        </w:rPr>
        <w:t xml:space="preserve"> </w:t>
      </w:r>
      <w:r w:rsidR="00DA487B" w:rsidRPr="0043276E">
        <w:rPr>
          <w:rFonts w:ascii="Arial" w:hAnsi="Arial" w:cs="Arial"/>
          <w:b/>
          <w:sz w:val="20"/>
          <w:szCs w:val="20"/>
        </w:rPr>
        <w:t>WITH HILTI HOLLOW DRILL BIT</w:t>
      </w:r>
      <w:r w:rsidRPr="0043276E">
        <w:rPr>
          <w:rFonts w:ascii="Arial" w:hAnsi="Arial" w:cs="Arial"/>
          <w:b/>
          <w:sz w:val="20"/>
          <w:szCs w:val="20"/>
        </w:rPr>
        <w:t xml:space="preserve"> </w:t>
      </w:r>
      <w:r w:rsidR="00B02D4D" w:rsidRPr="0043276E">
        <w:rPr>
          <w:rFonts w:ascii="Arial" w:hAnsi="Arial" w:cs="Arial"/>
          <w:b/>
          <w:sz w:val="20"/>
          <w:szCs w:val="20"/>
        </w:rPr>
        <w:t>AND VACUUM</w:t>
      </w:r>
      <w:r w:rsidR="00F97A52" w:rsidRPr="0043276E">
        <w:rPr>
          <w:rFonts w:ascii="Arial" w:hAnsi="Arial" w:cs="Arial"/>
          <w:sz w:val="20"/>
          <w:szCs w:val="20"/>
        </w:rPr>
        <w:t xml:space="preserve"> </w:t>
      </w:r>
      <w:r w:rsidR="00DA487B" w:rsidRPr="0043276E">
        <w:rPr>
          <w:rFonts w:ascii="Arial" w:hAnsi="Arial" w:cs="Arial"/>
          <w:sz w:val="20"/>
          <w:szCs w:val="20"/>
        </w:rPr>
        <w:t xml:space="preserve">PER </w:t>
      </w:r>
      <w:r w:rsidR="0096493E">
        <w:rPr>
          <w:rFonts w:ascii="Arial" w:hAnsi="Arial" w:cs="Arial"/>
          <w:sz w:val="20"/>
          <w:szCs w:val="20"/>
        </w:rPr>
        <w:t>ICC-ES ESR</w:t>
      </w:r>
      <w:r w:rsidR="00DA487B" w:rsidRPr="0043276E">
        <w:rPr>
          <w:rFonts w:ascii="Arial" w:hAnsi="Arial" w:cs="Arial"/>
          <w:sz w:val="20"/>
          <w:szCs w:val="20"/>
        </w:rPr>
        <w:t>-414</w:t>
      </w:r>
      <w:r w:rsidR="00F97A52" w:rsidRPr="0043276E">
        <w:rPr>
          <w:rFonts w:ascii="Arial" w:hAnsi="Arial" w:cs="Arial"/>
          <w:sz w:val="20"/>
          <w:szCs w:val="20"/>
        </w:rPr>
        <w:t>3</w:t>
      </w:r>
      <w:r w:rsidR="00C56341" w:rsidRPr="0043276E">
        <w:rPr>
          <w:rFonts w:ascii="Arial" w:hAnsi="Arial" w:cs="Arial"/>
          <w:sz w:val="20"/>
          <w:szCs w:val="20"/>
        </w:rPr>
        <w:t>.</w:t>
      </w:r>
    </w:p>
    <w:p w14:paraId="496B18D1" w14:textId="77777777" w:rsidR="0020102B" w:rsidRPr="0043276E" w:rsidRDefault="0020102B" w:rsidP="0020102B">
      <w:pPr>
        <w:pStyle w:val="ListParagraph"/>
        <w:numPr>
          <w:ilvl w:val="3"/>
          <w:numId w:val="1"/>
        </w:numPr>
        <w:rPr>
          <w:rFonts w:ascii="Arial" w:hAnsi="Arial" w:cs="Arial"/>
          <w:sz w:val="20"/>
          <w:szCs w:val="20"/>
        </w:rPr>
      </w:pPr>
      <w:r w:rsidRPr="0043276E">
        <w:rPr>
          <w:rFonts w:ascii="Arial" w:hAnsi="Arial" w:cs="Arial"/>
          <w:sz w:val="20"/>
          <w:szCs w:val="20"/>
        </w:rPr>
        <w:t xml:space="preserve">STEEL ANCHOR ELEMENT SHALL BE HILTI </w:t>
      </w:r>
      <w:r w:rsidR="00430204" w:rsidRPr="0043276E">
        <w:rPr>
          <w:rFonts w:ascii="Arial" w:hAnsi="Arial" w:cs="Arial"/>
          <w:b/>
          <w:sz w:val="20"/>
          <w:szCs w:val="20"/>
        </w:rPr>
        <w:t>HAS</w:t>
      </w:r>
      <w:r w:rsidRPr="0043276E">
        <w:rPr>
          <w:rFonts w:ascii="Arial" w:hAnsi="Arial" w:cs="Arial"/>
          <w:sz w:val="20"/>
          <w:szCs w:val="20"/>
        </w:rPr>
        <w:t xml:space="preserve"> CONTINUOUSLY THREADED ROD</w:t>
      </w:r>
      <w:r w:rsidR="00430204" w:rsidRPr="0043276E">
        <w:rPr>
          <w:rFonts w:ascii="Arial" w:hAnsi="Arial" w:cs="Arial"/>
          <w:sz w:val="20"/>
          <w:szCs w:val="20"/>
        </w:rPr>
        <w:t xml:space="preserve"> </w:t>
      </w:r>
      <w:r w:rsidRPr="0043276E">
        <w:rPr>
          <w:rFonts w:ascii="Arial" w:hAnsi="Arial" w:cs="Arial"/>
          <w:sz w:val="20"/>
          <w:szCs w:val="20"/>
        </w:rPr>
        <w:t>OR CONTINUOUSLY DEFORMED STEEL REBAR</w:t>
      </w:r>
    </w:p>
    <w:p w14:paraId="2CA3F394" w14:textId="77777777" w:rsidR="00C221BC" w:rsidRPr="0043276E" w:rsidRDefault="0020102B" w:rsidP="000D0A2D">
      <w:pPr>
        <w:pStyle w:val="ListParagraph"/>
        <w:numPr>
          <w:ilvl w:val="3"/>
          <w:numId w:val="1"/>
        </w:numPr>
        <w:rPr>
          <w:rFonts w:ascii="Arial" w:hAnsi="Arial" w:cs="Arial"/>
          <w:sz w:val="20"/>
          <w:szCs w:val="20"/>
        </w:rPr>
      </w:pPr>
      <w:r w:rsidRPr="0043276E">
        <w:rPr>
          <w:rFonts w:ascii="Arial" w:hAnsi="Arial" w:cs="Arial"/>
          <w:sz w:val="20"/>
          <w:szCs w:val="20"/>
        </w:rPr>
        <w:t xml:space="preserve">THE APPROPRIATE </w:t>
      </w:r>
      <w:r w:rsidR="00DD76DD" w:rsidRPr="0043276E">
        <w:rPr>
          <w:rFonts w:ascii="Arial" w:hAnsi="Arial" w:cs="Arial"/>
          <w:sz w:val="20"/>
          <w:szCs w:val="20"/>
        </w:rPr>
        <w:t xml:space="preserve">SIZE </w:t>
      </w:r>
      <w:r w:rsidRPr="0043276E">
        <w:rPr>
          <w:rFonts w:ascii="Arial" w:hAnsi="Arial" w:cs="Arial"/>
          <w:sz w:val="20"/>
          <w:szCs w:val="20"/>
        </w:rPr>
        <w:t xml:space="preserve">SCREEN TUBE </w:t>
      </w:r>
      <w:r w:rsidR="00DD76DD" w:rsidRPr="0043276E">
        <w:rPr>
          <w:rFonts w:ascii="Arial" w:hAnsi="Arial" w:cs="Arial"/>
          <w:sz w:val="20"/>
          <w:szCs w:val="20"/>
        </w:rPr>
        <w:t xml:space="preserve">SHALL BE USED PER ADHESIVE MANUFACTURER’S </w:t>
      </w:r>
      <w:r w:rsidR="00FC0DA7" w:rsidRPr="0043276E">
        <w:rPr>
          <w:rFonts w:ascii="Arial" w:hAnsi="Arial" w:cs="Arial"/>
          <w:sz w:val="20"/>
          <w:szCs w:val="20"/>
        </w:rPr>
        <w:t>PRINTED INSTALLATION INSTRUCTIONS</w:t>
      </w:r>
    </w:p>
    <w:p w14:paraId="28C42C97" w14:textId="77777777" w:rsidR="003A63EF" w:rsidRPr="0043276E" w:rsidRDefault="003A63EF" w:rsidP="00C221BC">
      <w:pPr>
        <w:jc w:val="both"/>
        <w:rPr>
          <w:rFonts w:ascii="Arial" w:hAnsi="Arial" w:cs="Arial"/>
          <w:sz w:val="20"/>
          <w:szCs w:val="20"/>
        </w:rPr>
      </w:pPr>
    </w:p>
    <w:p w14:paraId="08EF5CB3" w14:textId="253841CA" w:rsidR="00C221BC" w:rsidRPr="00132B96" w:rsidRDefault="00C221BC" w:rsidP="00C221BC">
      <w:pPr>
        <w:numPr>
          <w:ilvl w:val="0"/>
          <w:numId w:val="1"/>
        </w:numPr>
        <w:jc w:val="both"/>
        <w:rPr>
          <w:rFonts w:ascii="Arial" w:hAnsi="Arial" w:cs="Arial"/>
          <w:sz w:val="20"/>
          <w:szCs w:val="20"/>
        </w:rPr>
      </w:pPr>
      <w:r w:rsidRPr="0043276E">
        <w:rPr>
          <w:rFonts w:ascii="Arial" w:hAnsi="Arial" w:cs="Arial"/>
          <w:sz w:val="20"/>
          <w:szCs w:val="20"/>
        </w:rPr>
        <w:t xml:space="preserve">ANCHOR CAPACITY USED IN DESIGN </w:t>
      </w:r>
      <w:r w:rsidR="00E22BF2" w:rsidRPr="0043276E">
        <w:rPr>
          <w:rFonts w:ascii="Arial" w:hAnsi="Arial" w:cs="Arial"/>
          <w:sz w:val="20"/>
          <w:szCs w:val="20"/>
        </w:rPr>
        <w:t>SHALL BE</w:t>
      </w:r>
      <w:r w:rsidRPr="0043276E">
        <w:rPr>
          <w:rFonts w:ascii="Arial" w:hAnsi="Arial" w:cs="Arial"/>
          <w:sz w:val="20"/>
          <w:szCs w:val="20"/>
        </w:rPr>
        <w:t xml:space="preserve"> BASED ON THE </w:t>
      </w:r>
      <w:r w:rsidR="00A74CFC" w:rsidRPr="0043276E">
        <w:rPr>
          <w:rFonts w:ascii="Arial" w:hAnsi="Arial" w:cs="Arial"/>
          <w:sz w:val="20"/>
          <w:szCs w:val="20"/>
        </w:rPr>
        <w:t>TECHNICAL</w:t>
      </w:r>
      <w:r w:rsidRPr="0043276E">
        <w:rPr>
          <w:rFonts w:ascii="Arial" w:hAnsi="Arial" w:cs="Arial"/>
          <w:sz w:val="20"/>
          <w:szCs w:val="20"/>
        </w:rPr>
        <w:t xml:space="preserve"> DATA PUBLISHED BY HILTI</w:t>
      </w:r>
      <w:r w:rsidR="00E22BF2" w:rsidRPr="0043276E">
        <w:rPr>
          <w:rFonts w:ascii="Arial" w:hAnsi="Arial" w:cs="Arial"/>
          <w:sz w:val="20"/>
          <w:szCs w:val="20"/>
        </w:rPr>
        <w:t xml:space="preserve"> </w:t>
      </w:r>
      <w:r w:rsidR="00E22BF2" w:rsidRPr="00132B96">
        <w:rPr>
          <w:rFonts w:ascii="Arial" w:hAnsi="Arial" w:cs="Arial"/>
          <w:sz w:val="20"/>
          <w:szCs w:val="20"/>
        </w:rPr>
        <w:t>OR OTHER</w:t>
      </w:r>
      <w:r w:rsidR="00FC0DA7" w:rsidRPr="00132B96">
        <w:rPr>
          <w:rFonts w:ascii="Arial" w:hAnsi="Arial" w:cs="Arial"/>
          <w:sz w:val="20"/>
          <w:szCs w:val="20"/>
        </w:rPr>
        <w:t xml:space="preserve"> SUCH </w:t>
      </w:r>
      <w:r w:rsidR="00E22BF2" w:rsidRPr="00132B96">
        <w:rPr>
          <w:rFonts w:ascii="Arial" w:hAnsi="Arial" w:cs="Arial"/>
          <w:sz w:val="20"/>
          <w:szCs w:val="20"/>
        </w:rPr>
        <w:t>METHOD AS APPROVED BY THE STRUCTURAL ENGINEER OF RECORD</w:t>
      </w:r>
      <w:r w:rsidRPr="00132B96">
        <w:rPr>
          <w:rFonts w:ascii="Arial" w:hAnsi="Arial" w:cs="Arial"/>
          <w:sz w:val="20"/>
          <w:szCs w:val="20"/>
        </w:rPr>
        <w:t xml:space="preserve">. </w:t>
      </w:r>
      <w:r w:rsidR="0043276E" w:rsidRPr="00132B96">
        <w:rPr>
          <w:rFonts w:ascii="Arial" w:hAnsi="Arial" w:cs="Arial"/>
          <w:sz w:val="20"/>
          <w:szCs w:val="20"/>
        </w:rPr>
        <w:t xml:space="preserve">SUBSTITUTION REQUESTS FOR ALTERNATE PRODUCTS MUST BE APPROVED IN WRITING BY THE STRUCTURAL ENGINEER OF RECORD PRIOR TO USE. CONTRACTOR SHALL PROVIDE CALCULATIONS THAT HAVE BEEN SEALED BY ANOTHER LICENSED ENGINEER DEMONSTRATING THAT THE SUBSTITUTED PRODUCT IS CAPABLE OF MEETING THE PERFORMANCE OF THE SPECIFIED PRODUCT. SUBSTITUTIONS WILL BE EVALUATED BY THEIR HAVING AN </w:t>
      </w:r>
      <w:r w:rsidR="0096493E">
        <w:rPr>
          <w:rFonts w:ascii="Arial" w:hAnsi="Arial" w:cs="Arial"/>
          <w:sz w:val="20"/>
          <w:szCs w:val="20"/>
        </w:rPr>
        <w:t>ICC-ES ESR</w:t>
      </w:r>
      <w:r w:rsidR="0043276E" w:rsidRPr="00132B96">
        <w:rPr>
          <w:rFonts w:ascii="Arial" w:hAnsi="Arial" w:cs="Arial"/>
          <w:sz w:val="20"/>
          <w:szCs w:val="20"/>
        </w:rPr>
        <w:t xml:space="preserve"> SHOWING COMPLIANCE WITH THE RELEVANT BUILDING CODE FOR SEISMIC USES, LOAD RESISTANCE, INSTALLATION CATEGORY, AND AVAILABILITY OF COMPREHENSIVE INSTALLATION INSTRUCTIONS. ADHESIVE ANCHOR EVALUATION WILL ALSO CONSIDER CREEP, IN-SERVICE TEMPERATURE, INSTALLATION TEMPERATURE, MOISTURE CONDITION OF CONCRETE, AND DRILLING METHODS.</w:t>
      </w:r>
    </w:p>
    <w:p w14:paraId="61C3E936" w14:textId="77777777" w:rsidR="000E2345" w:rsidRPr="00132B96" w:rsidRDefault="000E2345" w:rsidP="00430204">
      <w:pPr>
        <w:pStyle w:val="ListParagraph"/>
        <w:ind w:left="0"/>
        <w:rPr>
          <w:rFonts w:ascii="Arial" w:hAnsi="Arial" w:cs="Arial"/>
          <w:sz w:val="20"/>
          <w:szCs w:val="20"/>
        </w:rPr>
      </w:pPr>
    </w:p>
    <w:p w14:paraId="33D6A093" w14:textId="77777777" w:rsidR="000B7F24" w:rsidRPr="00132B96" w:rsidRDefault="000B7F24" w:rsidP="00C221BC">
      <w:pPr>
        <w:numPr>
          <w:ilvl w:val="0"/>
          <w:numId w:val="1"/>
        </w:numPr>
        <w:jc w:val="both"/>
        <w:rPr>
          <w:rFonts w:ascii="Arial" w:hAnsi="Arial" w:cs="Arial"/>
          <w:sz w:val="20"/>
          <w:szCs w:val="20"/>
        </w:rPr>
      </w:pPr>
      <w:r w:rsidRPr="00132B96">
        <w:rPr>
          <w:rFonts w:ascii="Arial" w:hAnsi="Arial" w:cs="Arial"/>
          <w:sz w:val="20"/>
          <w:szCs w:val="20"/>
        </w:rPr>
        <w:t>USE OF DIAMOND CORE BIT WITH ROUGHENING TOOL FOR ANCHOR HOLES REQUIRES APPROVAL FROM ENGINEER OF RECORD</w:t>
      </w:r>
      <w:r w:rsidR="000D0A2D" w:rsidRPr="00132B96">
        <w:rPr>
          <w:rFonts w:ascii="Arial" w:hAnsi="Arial" w:cs="Arial"/>
          <w:sz w:val="20"/>
          <w:szCs w:val="20"/>
        </w:rPr>
        <w:t xml:space="preserve"> PRIOR TO DRILLING</w:t>
      </w:r>
      <w:r w:rsidRPr="00132B96">
        <w:rPr>
          <w:rFonts w:ascii="Arial" w:hAnsi="Arial" w:cs="Arial"/>
          <w:sz w:val="20"/>
          <w:szCs w:val="20"/>
        </w:rPr>
        <w:t>. UNLESS OTHERWISE SHOWN IN THE DRAWINGS, ALL HOLES SHALL BE DRILLED PERPENDICULAR TO THE CONCRETE SURFACE.</w:t>
      </w:r>
    </w:p>
    <w:p w14:paraId="4BDAE6B7" w14:textId="77777777" w:rsidR="000B7F24" w:rsidRPr="00132B96" w:rsidRDefault="000B7F24" w:rsidP="000B7F24">
      <w:pPr>
        <w:pStyle w:val="ListParagraph"/>
        <w:rPr>
          <w:rFonts w:ascii="Arial" w:hAnsi="Arial" w:cs="Arial"/>
          <w:sz w:val="20"/>
          <w:szCs w:val="20"/>
        </w:rPr>
      </w:pPr>
    </w:p>
    <w:p w14:paraId="27D1E6FA"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INSTALL ANCHORS PER THE MANUFACTURER</w:t>
      </w:r>
      <w:r w:rsidR="00FC0DA7" w:rsidRPr="00132B96">
        <w:rPr>
          <w:rFonts w:ascii="Arial" w:hAnsi="Arial" w:cs="Arial"/>
          <w:sz w:val="20"/>
          <w:szCs w:val="20"/>
        </w:rPr>
        <w:t>’S PRINTED INSTALLATION</w:t>
      </w:r>
      <w:r w:rsidRPr="00132B96">
        <w:rPr>
          <w:rFonts w:ascii="Arial" w:hAnsi="Arial" w:cs="Arial"/>
          <w:sz w:val="20"/>
          <w:szCs w:val="20"/>
        </w:rPr>
        <w:t xml:space="preserve"> INSTRUCTIONS, AS INCLUDED IN THE ANCHOR PACKAGING.</w:t>
      </w:r>
    </w:p>
    <w:p w14:paraId="3A96DF42" w14:textId="77777777" w:rsidR="00C221BC" w:rsidRPr="00132B96" w:rsidRDefault="00C221BC" w:rsidP="00C221BC">
      <w:pPr>
        <w:jc w:val="both"/>
        <w:rPr>
          <w:rFonts w:ascii="Arial" w:hAnsi="Arial" w:cs="Arial"/>
          <w:sz w:val="20"/>
          <w:szCs w:val="20"/>
        </w:rPr>
      </w:pPr>
    </w:p>
    <w:p w14:paraId="48FFCA08" w14:textId="7A409B7A"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OVERHEAD </w:t>
      </w:r>
      <w:r w:rsidR="00E22BF2" w:rsidRPr="00132B96">
        <w:rPr>
          <w:rFonts w:ascii="Arial" w:hAnsi="Arial" w:cs="Arial"/>
          <w:sz w:val="20"/>
          <w:szCs w:val="20"/>
        </w:rPr>
        <w:t xml:space="preserve">ADHESIVE </w:t>
      </w:r>
      <w:r w:rsidRPr="00132B96">
        <w:rPr>
          <w:rFonts w:ascii="Arial" w:hAnsi="Arial" w:cs="Arial"/>
          <w:sz w:val="20"/>
          <w:szCs w:val="20"/>
        </w:rPr>
        <w:t xml:space="preserve">ANCHORS MUST BE INSTALLED USING THE HILTI </w:t>
      </w:r>
      <w:r w:rsidR="00246E81">
        <w:rPr>
          <w:rFonts w:ascii="Arial" w:hAnsi="Arial" w:cs="Arial"/>
          <w:sz w:val="20"/>
          <w:szCs w:val="20"/>
        </w:rPr>
        <w:t>HIT-SZ</w:t>
      </w:r>
      <w:r w:rsidR="00F04F4C">
        <w:rPr>
          <w:rFonts w:ascii="Arial" w:hAnsi="Arial" w:cs="Arial"/>
          <w:sz w:val="20"/>
          <w:szCs w:val="20"/>
        </w:rPr>
        <w:t xml:space="preserve"> </w:t>
      </w:r>
      <w:r w:rsidR="00FC0DA7" w:rsidRPr="00132B96">
        <w:rPr>
          <w:rFonts w:ascii="Arial" w:hAnsi="Arial" w:cs="Arial"/>
          <w:sz w:val="20"/>
          <w:szCs w:val="20"/>
        </w:rPr>
        <w:t xml:space="preserve">PISTON PLUG </w:t>
      </w:r>
      <w:r w:rsidR="00E22BF2" w:rsidRPr="00132B96">
        <w:rPr>
          <w:rFonts w:ascii="Arial" w:hAnsi="Arial" w:cs="Arial"/>
          <w:sz w:val="20"/>
          <w:szCs w:val="20"/>
        </w:rPr>
        <w:t>SYSTEM.</w:t>
      </w:r>
    </w:p>
    <w:p w14:paraId="17F673B1" w14:textId="77777777" w:rsidR="0020102B" w:rsidRPr="00132B96" w:rsidRDefault="0020102B" w:rsidP="0020102B">
      <w:pPr>
        <w:ind w:left="360"/>
        <w:jc w:val="both"/>
        <w:rPr>
          <w:rFonts w:ascii="Arial" w:hAnsi="Arial" w:cs="Arial"/>
          <w:sz w:val="20"/>
          <w:szCs w:val="20"/>
        </w:rPr>
      </w:pPr>
    </w:p>
    <w:p w14:paraId="64C11E85" w14:textId="2B111C64" w:rsidR="001B49A1" w:rsidRPr="00132B96" w:rsidRDefault="00B1374D" w:rsidP="00C221BC">
      <w:pPr>
        <w:numPr>
          <w:ilvl w:val="0"/>
          <w:numId w:val="1"/>
        </w:numPr>
        <w:jc w:val="both"/>
        <w:rPr>
          <w:rFonts w:ascii="Arial" w:hAnsi="Arial" w:cs="Arial"/>
          <w:sz w:val="20"/>
          <w:szCs w:val="20"/>
        </w:rPr>
      </w:pPr>
      <w:r w:rsidRPr="00132B96">
        <w:rPr>
          <w:rFonts w:ascii="Arial" w:hAnsi="Arial" w:cs="Arial"/>
          <w:sz w:val="20"/>
          <w:szCs w:val="20"/>
        </w:rPr>
        <w:t xml:space="preserve">ANCHOR INSTALLER CERTIFICATION IS REQUIRED FOR ALL INSTALLERS OF ADHESIVE ANCHORS IN HORIZTONAL OR UPWARDLY INCLINED ORIENTATION. THE HILTI ADHESIVE ANCHOR INSTALLER CERTIFICATION PROGRAM (HAAICP) </w:t>
      </w:r>
      <w:r w:rsidR="00613131">
        <w:rPr>
          <w:rFonts w:ascii="Arial" w:hAnsi="Arial" w:cs="Arial"/>
          <w:sz w:val="20"/>
          <w:szCs w:val="20"/>
        </w:rPr>
        <w:t>SHALL BE CONSIDERED</w:t>
      </w:r>
      <w:r w:rsidR="00613131" w:rsidRPr="00132B96">
        <w:rPr>
          <w:rFonts w:ascii="Arial" w:hAnsi="Arial" w:cs="Arial"/>
          <w:sz w:val="20"/>
          <w:szCs w:val="20"/>
        </w:rPr>
        <w:t xml:space="preserve"> </w:t>
      </w:r>
      <w:r w:rsidRPr="00132B96">
        <w:rPr>
          <w:rFonts w:ascii="Arial" w:hAnsi="Arial" w:cs="Arial"/>
          <w:sz w:val="20"/>
          <w:szCs w:val="20"/>
        </w:rPr>
        <w:t xml:space="preserve">AN </w:t>
      </w:r>
      <w:r w:rsidR="001112E1">
        <w:rPr>
          <w:rFonts w:ascii="Arial" w:hAnsi="Arial" w:cs="Arial"/>
          <w:sz w:val="20"/>
          <w:szCs w:val="20"/>
        </w:rPr>
        <w:t xml:space="preserve">ACCEPTABLE </w:t>
      </w:r>
      <w:r w:rsidR="00AF703D">
        <w:rPr>
          <w:rFonts w:ascii="Arial" w:hAnsi="Arial" w:cs="Arial"/>
          <w:sz w:val="20"/>
          <w:szCs w:val="20"/>
        </w:rPr>
        <w:t>TRAINING</w:t>
      </w:r>
      <w:r w:rsidR="00636D81">
        <w:rPr>
          <w:rFonts w:ascii="Arial" w:hAnsi="Arial" w:cs="Arial"/>
          <w:sz w:val="20"/>
          <w:szCs w:val="20"/>
        </w:rPr>
        <w:t xml:space="preserve"> </w:t>
      </w:r>
      <w:bookmarkStart w:id="1" w:name="_GoBack"/>
      <w:bookmarkEnd w:id="1"/>
      <w:r w:rsidR="001112E1">
        <w:rPr>
          <w:rFonts w:ascii="Arial" w:hAnsi="Arial" w:cs="Arial"/>
          <w:sz w:val="20"/>
          <w:szCs w:val="20"/>
        </w:rPr>
        <w:t>TO MEET THIS REQUIREMENT</w:t>
      </w:r>
      <w:r w:rsidRPr="00132B96">
        <w:rPr>
          <w:rFonts w:ascii="Arial" w:hAnsi="Arial" w:cs="Arial"/>
          <w:sz w:val="20"/>
          <w:szCs w:val="20"/>
        </w:rPr>
        <w:t>.</w:t>
      </w:r>
      <w:r w:rsidR="000B10C6">
        <w:rPr>
          <w:rFonts w:ascii="Arial" w:hAnsi="Arial" w:cs="Arial"/>
          <w:sz w:val="20"/>
          <w:szCs w:val="20"/>
        </w:rPr>
        <w:t xml:space="preserve"> </w:t>
      </w:r>
      <w:r w:rsidR="000B10C6" w:rsidRPr="00132B96">
        <w:rPr>
          <w:rFonts w:ascii="Arial" w:hAnsi="Arial" w:cs="Arial"/>
          <w:sz w:val="20"/>
          <w:szCs w:val="20"/>
        </w:rPr>
        <w:t xml:space="preserve">FOR ALTERNATE </w:t>
      </w:r>
      <w:r w:rsidR="000B10C6">
        <w:rPr>
          <w:rFonts w:ascii="Arial" w:hAnsi="Arial" w:cs="Arial"/>
          <w:sz w:val="20"/>
          <w:szCs w:val="20"/>
        </w:rPr>
        <w:t>TRAINING</w:t>
      </w:r>
      <w:r w:rsidR="00E23C9C">
        <w:rPr>
          <w:rFonts w:ascii="Arial" w:hAnsi="Arial" w:cs="Arial"/>
          <w:sz w:val="20"/>
          <w:szCs w:val="20"/>
        </w:rPr>
        <w:t xml:space="preserve"> </w:t>
      </w:r>
      <w:r w:rsidR="00613131">
        <w:rPr>
          <w:rFonts w:ascii="Arial" w:hAnsi="Arial" w:cs="Arial"/>
          <w:sz w:val="20"/>
          <w:szCs w:val="20"/>
        </w:rPr>
        <w:t>PROCEDURES,</w:t>
      </w:r>
      <w:r w:rsidR="00E23C9C">
        <w:rPr>
          <w:rFonts w:ascii="Arial" w:hAnsi="Arial" w:cs="Arial"/>
          <w:sz w:val="20"/>
          <w:szCs w:val="20"/>
        </w:rPr>
        <w:t xml:space="preserve"> THE CONTRACTOR SHALL</w:t>
      </w:r>
      <w:r w:rsidR="002F1CE7">
        <w:rPr>
          <w:rFonts w:ascii="Arial" w:hAnsi="Arial" w:cs="Arial"/>
          <w:sz w:val="20"/>
          <w:szCs w:val="20"/>
        </w:rPr>
        <w:t xml:space="preserve"> </w:t>
      </w:r>
      <w:r w:rsidR="00721C69">
        <w:rPr>
          <w:rFonts w:ascii="Arial" w:hAnsi="Arial" w:cs="Arial"/>
          <w:sz w:val="20"/>
          <w:szCs w:val="20"/>
        </w:rPr>
        <w:t xml:space="preserve">SUBMIT </w:t>
      </w:r>
      <w:r w:rsidR="002F1CE7">
        <w:rPr>
          <w:rFonts w:ascii="Arial" w:hAnsi="Arial" w:cs="Arial"/>
          <w:sz w:val="20"/>
          <w:szCs w:val="20"/>
        </w:rPr>
        <w:t xml:space="preserve">THE TRAINING CONTENT AND TRAINER QUALIFICATION TO THE STRUCTURAL ENGINEER </w:t>
      </w:r>
      <w:r w:rsidR="00721C69">
        <w:rPr>
          <w:rFonts w:ascii="Arial" w:hAnsi="Arial" w:cs="Arial"/>
          <w:sz w:val="20"/>
          <w:szCs w:val="20"/>
        </w:rPr>
        <w:t>OF</w:t>
      </w:r>
      <w:r w:rsidR="002F1CE7">
        <w:rPr>
          <w:rFonts w:ascii="Arial" w:hAnsi="Arial" w:cs="Arial"/>
          <w:sz w:val="20"/>
          <w:szCs w:val="20"/>
        </w:rPr>
        <w:t xml:space="preserve"> REC</w:t>
      </w:r>
      <w:r w:rsidR="00721C69">
        <w:rPr>
          <w:rFonts w:ascii="Arial" w:hAnsi="Arial" w:cs="Arial"/>
          <w:sz w:val="20"/>
          <w:szCs w:val="20"/>
        </w:rPr>
        <w:t>O</w:t>
      </w:r>
      <w:r w:rsidR="002F1CE7">
        <w:rPr>
          <w:rFonts w:ascii="Arial" w:hAnsi="Arial" w:cs="Arial"/>
          <w:sz w:val="20"/>
          <w:szCs w:val="20"/>
        </w:rPr>
        <w:t>RD FOR APPROVAL</w:t>
      </w:r>
      <w:r w:rsidR="000B10C6" w:rsidRPr="00132B96">
        <w:rPr>
          <w:rFonts w:ascii="Arial" w:hAnsi="Arial" w:cs="Arial"/>
          <w:sz w:val="20"/>
          <w:szCs w:val="20"/>
        </w:rPr>
        <w:t xml:space="preserve"> PRIOR TO </w:t>
      </w:r>
      <w:r w:rsidR="00475CC7">
        <w:rPr>
          <w:rFonts w:ascii="Arial" w:hAnsi="Arial" w:cs="Arial"/>
          <w:sz w:val="20"/>
          <w:szCs w:val="20"/>
        </w:rPr>
        <w:t xml:space="preserve">COMMENCEMENT </w:t>
      </w:r>
      <w:r w:rsidR="00241065">
        <w:rPr>
          <w:rFonts w:ascii="Arial" w:hAnsi="Arial" w:cs="Arial"/>
          <w:sz w:val="20"/>
          <w:szCs w:val="20"/>
        </w:rPr>
        <w:t xml:space="preserve">WITH </w:t>
      </w:r>
      <w:r w:rsidR="00475CC7">
        <w:rPr>
          <w:rFonts w:ascii="Arial" w:hAnsi="Arial" w:cs="Arial"/>
          <w:sz w:val="20"/>
          <w:szCs w:val="20"/>
        </w:rPr>
        <w:t xml:space="preserve">THE </w:t>
      </w:r>
      <w:r w:rsidR="009806F7">
        <w:rPr>
          <w:rFonts w:ascii="Arial" w:hAnsi="Arial" w:cs="Arial"/>
          <w:sz w:val="20"/>
          <w:szCs w:val="20"/>
        </w:rPr>
        <w:t>ADHESIVE ANCHOR INSTALLER TRAINING</w:t>
      </w:r>
      <w:r w:rsidR="000B10C6" w:rsidRPr="00132B96">
        <w:rPr>
          <w:rFonts w:ascii="Arial" w:hAnsi="Arial" w:cs="Arial"/>
          <w:sz w:val="20"/>
          <w:szCs w:val="20"/>
        </w:rPr>
        <w:t xml:space="preserve">. </w:t>
      </w:r>
    </w:p>
    <w:p w14:paraId="5FBCD09F" w14:textId="77777777" w:rsidR="001B49A1" w:rsidRPr="00132B96" w:rsidRDefault="001B49A1" w:rsidP="001B49A1">
      <w:pPr>
        <w:pStyle w:val="ListParagraph"/>
        <w:rPr>
          <w:rFonts w:ascii="Arial" w:hAnsi="Arial" w:cs="Arial"/>
          <w:sz w:val="20"/>
          <w:szCs w:val="20"/>
        </w:rPr>
      </w:pPr>
    </w:p>
    <w:p w14:paraId="699C4AB6"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THE CONTRACTOR SHALL </w:t>
      </w:r>
      <w:r w:rsidR="00E22BF2" w:rsidRPr="00132B96">
        <w:rPr>
          <w:rFonts w:ascii="Arial" w:hAnsi="Arial" w:cs="Arial"/>
          <w:sz w:val="20"/>
          <w:szCs w:val="20"/>
        </w:rPr>
        <w:t>ARRANGE</w:t>
      </w:r>
      <w:r w:rsidRPr="00132B96">
        <w:rPr>
          <w:rFonts w:ascii="Arial" w:hAnsi="Arial" w:cs="Arial"/>
          <w:sz w:val="20"/>
          <w:szCs w:val="20"/>
        </w:rPr>
        <w:t xml:space="preserve"> A</w:t>
      </w:r>
      <w:r w:rsidR="00E22BF2" w:rsidRPr="00132B96">
        <w:rPr>
          <w:rFonts w:ascii="Arial" w:hAnsi="Arial" w:cs="Arial"/>
          <w:sz w:val="20"/>
          <w:szCs w:val="20"/>
        </w:rPr>
        <w:t>N ANCHOR</w:t>
      </w:r>
      <w:r w:rsidRPr="00132B96">
        <w:rPr>
          <w:rFonts w:ascii="Arial" w:hAnsi="Arial" w:cs="Arial"/>
          <w:sz w:val="20"/>
          <w:szCs w:val="20"/>
        </w:rPr>
        <w:t xml:space="preserve"> MANUFACTURER’S REPRESEN</w:t>
      </w:r>
      <w:r w:rsidR="00E22BF2" w:rsidRPr="00132B96">
        <w:rPr>
          <w:rFonts w:ascii="Arial" w:hAnsi="Arial" w:cs="Arial"/>
          <w:sz w:val="20"/>
          <w:szCs w:val="20"/>
        </w:rPr>
        <w:t xml:space="preserve">TATIVE TO PROVIDE ONSITE </w:t>
      </w:r>
      <w:r w:rsidRPr="00132B96">
        <w:rPr>
          <w:rFonts w:ascii="Arial" w:hAnsi="Arial" w:cs="Arial"/>
          <w:sz w:val="20"/>
          <w:szCs w:val="20"/>
        </w:rPr>
        <w:t>INSTAL</w:t>
      </w:r>
      <w:r w:rsidR="00FC0DA7" w:rsidRPr="00132B96">
        <w:rPr>
          <w:rFonts w:ascii="Arial" w:hAnsi="Arial" w:cs="Arial"/>
          <w:sz w:val="20"/>
          <w:szCs w:val="20"/>
        </w:rPr>
        <w:t>LATION TRAINING FOR ALL ANCHOR</w:t>
      </w:r>
      <w:r w:rsidR="00E22BF2" w:rsidRPr="00132B96">
        <w:rPr>
          <w:rFonts w:ascii="Arial" w:hAnsi="Arial" w:cs="Arial"/>
          <w:sz w:val="20"/>
          <w:szCs w:val="20"/>
        </w:rPr>
        <w:t xml:space="preserve"> </w:t>
      </w:r>
      <w:r w:rsidR="00FC0DA7" w:rsidRPr="00132B96">
        <w:rPr>
          <w:rFonts w:ascii="Arial" w:hAnsi="Arial" w:cs="Arial"/>
          <w:sz w:val="20"/>
          <w:szCs w:val="20"/>
        </w:rPr>
        <w:t>PRODUCTS SPECIFIED.</w:t>
      </w:r>
      <w:r w:rsidRPr="00132B96">
        <w:rPr>
          <w:rFonts w:ascii="Arial" w:hAnsi="Arial" w:cs="Arial"/>
          <w:sz w:val="20"/>
          <w:szCs w:val="20"/>
        </w:rPr>
        <w:t xml:space="preserve"> THE STRUCTURAL ENGINEER OF RECORD MUST RECEIVE DOCUMENTED CONFIRMATION THAT </w:t>
      </w:r>
      <w:r w:rsidR="00E22BF2" w:rsidRPr="00132B96">
        <w:rPr>
          <w:rFonts w:ascii="Arial" w:hAnsi="Arial" w:cs="Arial"/>
          <w:sz w:val="20"/>
          <w:szCs w:val="20"/>
        </w:rPr>
        <w:t xml:space="preserve">ALL </w:t>
      </w:r>
      <w:r w:rsidRPr="00132B96">
        <w:rPr>
          <w:rFonts w:ascii="Arial" w:hAnsi="Arial" w:cs="Arial"/>
          <w:sz w:val="20"/>
          <w:szCs w:val="20"/>
        </w:rPr>
        <w:t>PERSONNEL</w:t>
      </w:r>
      <w:r w:rsidR="00E22BF2" w:rsidRPr="00132B96">
        <w:rPr>
          <w:rFonts w:ascii="Arial" w:hAnsi="Arial" w:cs="Arial"/>
          <w:sz w:val="20"/>
          <w:szCs w:val="20"/>
        </w:rPr>
        <w:t xml:space="preserve"> WHO INSTALL ANCHORS</w:t>
      </w:r>
      <w:r w:rsidRPr="00132B96">
        <w:rPr>
          <w:rFonts w:ascii="Arial" w:hAnsi="Arial" w:cs="Arial"/>
          <w:sz w:val="20"/>
          <w:szCs w:val="20"/>
        </w:rPr>
        <w:t xml:space="preserve"> ARE TRAINED PRIOR TO THE CO</w:t>
      </w:r>
      <w:r w:rsidR="00FC0DA7" w:rsidRPr="00132B96">
        <w:rPr>
          <w:rFonts w:ascii="Arial" w:hAnsi="Arial" w:cs="Arial"/>
          <w:sz w:val="20"/>
          <w:szCs w:val="20"/>
        </w:rPr>
        <w:t>MMENCEMENT OF ANCHOR INSTALLATION</w:t>
      </w:r>
      <w:r w:rsidRPr="00132B96">
        <w:rPr>
          <w:rFonts w:ascii="Arial" w:hAnsi="Arial" w:cs="Arial"/>
          <w:sz w:val="20"/>
          <w:szCs w:val="20"/>
        </w:rPr>
        <w:t>.</w:t>
      </w:r>
    </w:p>
    <w:p w14:paraId="2BEB17FD" w14:textId="77777777" w:rsidR="0020102B" w:rsidRPr="00132B96" w:rsidRDefault="0020102B" w:rsidP="0020102B">
      <w:pPr>
        <w:ind w:left="360"/>
        <w:jc w:val="both"/>
        <w:rPr>
          <w:rFonts w:ascii="Arial" w:hAnsi="Arial" w:cs="Arial"/>
          <w:sz w:val="20"/>
          <w:szCs w:val="20"/>
        </w:rPr>
      </w:pPr>
    </w:p>
    <w:p w14:paraId="7503FFA7" w14:textId="77777777" w:rsidR="00C221BC" w:rsidRPr="00132B96" w:rsidRDefault="00801633" w:rsidP="00C221BC">
      <w:pPr>
        <w:numPr>
          <w:ilvl w:val="0"/>
          <w:numId w:val="1"/>
        </w:numPr>
        <w:jc w:val="both"/>
        <w:rPr>
          <w:rFonts w:ascii="Arial" w:hAnsi="Arial" w:cs="Arial"/>
          <w:sz w:val="20"/>
          <w:szCs w:val="20"/>
        </w:rPr>
      </w:pPr>
      <w:r w:rsidRPr="00132B96">
        <w:rPr>
          <w:rFonts w:ascii="Arial" w:hAnsi="Arial" w:cs="Arial"/>
          <w:sz w:val="20"/>
          <w:szCs w:val="20"/>
        </w:rPr>
        <w:t>ANCHOR CAPACITY IS DEPENDE</w:t>
      </w:r>
      <w:r w:rsidR="00C221BC" w:rsidRPr="00132B96">
        <w:rPr>
          <w:rFonts w:ascii="Arial" w:hAnsi="Arial" w:cs="Arial"/>
          <w:sz w:val="20"/>
          <w:szCs w:val="20"/>
        </w:rPr>
        <w:t>NT UPON SPACING BETWEEN ADJACENT ANCHORS AND PROX</w:t>
      </w:r>
      <w:r w:rsidR="00B27D26" w:rsidRPr="00132B96">
        <w:rPr>
          <w:rFonts w:ascii="Arial" w:hAnsi="Arial" w:cs="Arial"/>
          <w:sz w:val="20"/>
          <w:szCs w:val="20"/>
        </w:rPr>
        <w:t>I</w:t>
      </w:r>
      <w:r w:rsidR="00C221BC" w:rsidRPr="00132B96">
        <w:rPr>
          <w:rFonts w:ascii="Arial" w:hAnsi="Arial" w:cs="Arial"/>
          <w:sz w:val="20"/>
          <w:szCs w:val="20"/>
        </w:rPr>
        <w:t>MITY O</w:t>
      </w:r>
      <w:r w:rsidR="00FC0DA7" w:rsidRPr="00132B96">
        <w:rPr>
          <w:rFonts w:ascii="Arial" w:hAnsi="Arial" w:cs="Arial"/>
          <w:sz w:val="20"/>
          <w:szCs w:val="20"/>
        </w:rPr>
        <w:t xml:space="preserve">F ANCHORS TO EDGE OF CONCRETE. </w:t>
      </w:r>
      <w:r w:rsidR="00C221BC" w:rsidRPr="00132B96">
        <w:rPr>
          <w:rFonts w:ascii="Arial" w:hAnsi="Arial" w:cs="Arial"/>
          <w:sz w:val="20"/>
          <w:szCs w:val="20"/>
        </w:rPr>
        <w:t>INSTALL ANCHORS IN ACCORDANCE WITH SPACING AND EDGE CLEARANCES INDICATED ON THE DRAWINGS.</w:t>
      </w:r>
    </w:p>
    <w:p w14:paraId="35739318" w14:textId="77777777" w:rsidR="00C221BC" w:rsidRPr="0043276E" w:rsidRDefault="00C221BC" w:rsidP="00C221BC">
      <w:pPr>
        <w:jc w:val="both"/>
        <w:rPr>
          <w:rFonts w:ascii="Arial" w:hAnsi="Arial" w:cs="Arial"/>
          <w:sz w:val="20"/>
          <w:szCs w:val="20"/>
        </w:rPr>
      </w:pPr>
      <w:r w:rsidRPr="0043276E">
        <w:rPr>
          <w:rFonts w:ascii="Arial" w:hAnsi="Arial" w:cs="Arial"/>
          <w:sz w:val="20"/>
          <w:szCs w:val="20"/>
        </w:rPr>
        <w:t xml:space="preserve"> </w:t>
      </w:r>
    </w:p>
    <w:p w14:paraId="2DDEC913" w14:textId="77777777" w:rsidR="00C94BC1" w:rsidRPr="0043276E" w:rsidRDefault="00C221BC" w:rsidP="004918DA">
      <w:pPr>
        <w:numPr>
          <w:ilvl w:val="0"/>
          <w:numId w:val="1"/>
        </w:numPr>
        <w:jc w:val="both"/>
        <w:rPr>
          <w:rFonts w:ascii="Arial" w:hAnsi="Arial" w:cs="Arial"/>
          <w:sz w:val="19"/>
          <w:szCs w:val="19"/>
        </w:rPr>
      </w:pPr>
      <w:r w:rsidRPr="0043276E">
        <w:rPr>
          <w:rFonts w:ascii="Arial" w:hAnsi="Arial" w:cs="Arial"/>
          <w:sz w:val="20"/>
          <w:szCs w:val="20"/>
        </w:rPr>
        <w:t>EXISTING REINFORCING BARS IN THE CONCRETE STRUCTURE MAY CONFLICT WITH SPECIFIC ANCHOR LOCATIONS. UNLESS NOTED ON THE DRAWINGS THAT THE BARS CAN BE CUT, THE CONTRACTOR SHALL REVIEW THE EXISTING STRUCTURAL DRAWINGS AND SHALL UNDERTAKE TO LOCATE THE POSITION OF THE REINFORCING BARS AT THE LO</w:t>
      </w:r>
      <w:r w:rsidR="00FC0DA7" w:rsidRPr="0043276E">
        <w:rPr>
          <w:rFonts w:ascii="Arial" w:hAnsi="Arial" w:cs="Arial"/>
          <w:sz w:val="20"/>
          <w:szCs w:val="20"/>
        </w:rPr>
        <w:t>CATIONS OF THE CONCRETE ANCHORS</w:t>
      </w:r>
      <w:r w:rsidRPr="0043276E">
        <w:rPr>
          <w:rFonts w:ascii="Arial" w:hAnsi="Arial" w:cs="Arial"/>
          <w:sz w:val="20"/>
          <w:szCs w:val="20"/>
        </w:rPr>
        <w:t xml:space="preserve"> BY HILTI </w:t>
      </w:r>
      <w:r w:rsidR="00801633" w:rsidRPr="0043276E">
        <w:rPr>
          <w:rFonts w:ascii="Arial" w:hAnsi="Arial" w:cs="Arial"/>
          <w:b/>
          <w:sz w:val="20"/>
          <w:szCs w:val="20"/>
        </w:rPr>
        <w:t>PS 1000</w:t>
      </w:r>
      <w:r w:rsidR="00667AC4" w:rsidRPr="0043276E">
        <w:rPr>
          <w:rFonts w:ascii="Arial" w:hAnsi="Arial" w:cs="Arial"/>
          <w:b/>
          <w:sz w:val="20"/>
          <w:szCs w:val="20"/>
        </w:rPr>
        <w:t xml:space="preserve"> </w:t>
      </w:r>
      <w:r w:rsidR="009F026A" w:rsidRPr="0043276E">
        <w:rPr>
          <w:rFonts w:ascii="Arial" w:hAnsi="Arial" w:cs="Arial"/>
          <w:b/>
          <w:sz w:val="20"/>
          <w:szCs w:val="20"/>
        </w:rPr>
        <w:t>OR OTHER</w:t>
      </w:r>
      <w:r w:rsidR="009F026A" w:rsidRPr="0043276E">
        <w:rPr>
          <w:rFonts w:ascii="Arial" w:hAnsi="Arial" w:cs="Arial"/>
          <w:sz w:val="20"/>
          <w:szCs w:val="20"/>
        </w:rPr>
        <w:t xml:space="preserve"> </w:t>
      </w:r>
      <w:r w:rsidR="00667AC4" w:rsidRPr="0043276E">
        <w:rPr>
          <w:rFonts w:ascii="Arial" w:hAnsi="Arial" w:cs="Arial"/>
          <w:sz w:val="20"/>
          <w:szCs w:val="20"/>
        </w:rPr>
        <w:t>GPR,</w:t>
      </w:r>
      <w:r w:rsidRPr="0043276E">
        <w:rPr>
          <w:rFonts w:ascii="Arial" w:hAnsi="Arial" w:cs="Arial"/>
          <w:sz w:val="20"/>
          <w:szCs w:val="20"/>
        </w:rPr>
        <w:t xml:space="preserve"> X-RAY, CHIPPING OR OTHER </w:t>
      </w:r>
      <w:r w:rsidR="00891A70" w:rsidRPr="0043276E">
        <w:rPr>
          <w:rFonts w:ascii="Arial" w:hAnsi="Arial" w:cs="Arial"/>
          <w:sz w:val="20"/>
          <w:szCs w:val="20"/>
        </w:rPr>
        <w:t xml:space="preserve">APPROVED </w:t>
      </w:r>
      <w:r w:rsidRPr="0043276E">
        <w:rPr>
          <w:rFonts w:ascii="Arial" w:hAnsi="Arial" w:cs="Arial"/>
          <w:sz w:val="19"/>
          <w:szCs w:val="19"/>
        </w:rPr>
        <w:t>MEANS.</w:t>
      </w:r>
    </w:p>
    <w:sectPr w:rsidR="00C94BC1" w:rsidRPr="0043276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8D011E"/>
    <w:multiLevelType w:val="hybridMultilevel"/>
    <w:tmpl w:val="F7BA2AD2"/>
    <w:lvl w:ilvl="0" w:tplc="1BFE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1BC"/>
    <w:rsid w:val="000165ED"/>
    <w:rsid w:val="00024946"/>
    <w:rsid w:val="00057A33"/>
    <w:rsid w:val="00097DF4"/>
    <w:rsid w:val="000B10C6"/>
    <w:rsid w:val="000B7F24"/>
    <w:rsid w:val="000D0A2D"/>
    <w:rsid w:val="000E2345"/>
    <w:rsid w:val="000E4CA2"/>
    <w:rsid w:val="00104B5E"/>
    <w:rsid w:val="001112E1"/>
    <w:rsid w:val="00122273"/>
    <w:rsid w:val="00132B96"/>
    <w:rsid w:val="001372E7"/>
    <w:rsid w:val="0013764B"/>
    <w:rsid w:val="00137AD1"/>
    <w:rsid w:val="00142427"/>
    <w:rsid w:val="00160F92"/>
    <w:rsid w:val="00170EF7"/>
    <w:rsid w:val="001A3A24"/>
    <w:rsid w:val="001A4429"/>
    <w:rsid w:val="001B49A1"/>
    <w:rsid w:val="001C0252"/>
    <w:rsid w:val="001C4F95"/>
    <w:rsid w:val="001E53A0"/>
    <w:rsid w:val="0020017B"/>
    <w:rsid w:val="0020102B"/>
    <w:rsid w:val="002279D4"/>
    <w:rsid w:val="00241065"/>
    <w:rsid w:val="00246E81"/>
    <w:rsid w:val="00257FF6"/>
    <w:rsid w:val="002661DE"/>
    <w:rsid w:val="00283730"/>
    <w:rsid w:val="002A48F9"/>
    <w:rsid w:val="002C0014"/>
    <w:rsid w:val="002D3351"/>
    <w:rsid w:val="002E798D"/>
    <w:rsid w:val="002F1CE7"/>
    <w:rsid w:val="002F5B49"/>
    <w:rsid w:val="00302E62"/>
    <w:rsid w:val="00307A55"/>
    <w:rsid w:val="0031577D"/>
    <w:rsid w:val="00317A9D"/>
    <w:rsid w:val="003510B3"/>
    <w:rsid w:val="00372044"/>
    <w:rsid w:val="003A63EF"/>
    <w:rsid w:val="003C0828"/>
    <w:rsid w:val="00420FF8"/>
    <w:rsid w:val="00425D03"/>
    <w:rsid w:val="00430204"/>
    <w:rsid w:val="0043276E"/>
    <w:rsid w:val="004375E5"/>
    <w:rsid w:val="00475CC7"/>
    <w:rsid w:val="004918DA"/>
    <w:rsid w:val="004D47C7"/>
    <w:rsid w:val="004E1968"/>
    <w:rsid w:val="005071EA"/>
    <w:rsid w:val="00517981"/>
    <w:rsid w:val="005375FF"/>
    <w:rsid w:val="005471CE"/>
    <w:rsid w:val="005624BD"/>
    <w:rsid w:val="0056430C"/>
    <w:rsid w:val="0058240B"/>
    <w:rsid w:val="00590CC7"/>
    <w:rsid w:val="00592106"/>
    <w:rsid w:val="005B5444"/>
    <w:rsid w:val="005D0362"/>
    <w:rsid w:val="005D7E83"/>
    <w:rsid w:val="005F743A"/>
    <w:rsid w:val="00613131"/>
    <w:rsid w:val="00636D81"/>
    <w:rsid w:val="006448FC"/>
    <w:rsid w:val="00644F26"/>
    <w:rsid w:val="00667AC4"/>
    <w:rsid w:val="00670CDD"/>
    <w:rsid w:val="006A1781"/>
    <w:rsid w:val="006B118E"/>
    <w:rsid w:val="006C0358"/>
    <w:rsid w:val="006C30AC"/>
    <w:rsid w:val="007103F0"/>
    <w:rsid w:val="00721C69"/>
    <w:rsid w:val="00724955"/>
    <w:rsid w:val="00752EF0"/>
    <w:rsid w:val="0076732B"/>
    <w:rsid w:val="007A0CA6"/>
    <w:rsid w:val="007B2A03"/>
    <w:rsid w:val="007B6178"/>
    <w:rsid w:val="00801633"/>
    <w:rsid w:val="00813C51"/>
    <w:rsid w:val="00841911"/>
    <w:rsid w:val="00842A95"/>
    <w:rsid w:val="008745C7"/>
    <w:rsid w:val="00891A70"/>
    <w:rsid w:val="008A47B3"/>
    <w:rsid w:val="008B7CDB"/>
    <w:rsid w:val="008E5A18"/>
    <w:rsid w:val="0090223C"/>
    <w:rsid w:val="00943413"/>
    <w:rsid w:val="0096493E"/>
    <w:rsid w:val="00966449"/>
    <w:rsid w:val="00974B7D"/>
    <w:rsid w:val="009806F7"/>
    <w:rsid w:val="00985CAA"/>
    <w:rsid w:val="009A5AD6"/>
    <w:rsid w:val="009D0A33"/>
    <w:rsid w:val="009F026A"/>
    <w:rsid w:val="00A23E67"/>
    <w:rsid w:val="00A34F23"/>
    <w:rsid w:val="00A662CD"/>
    <w:rsid w:val="00A71F75"/>
    <w:rsid w:val="00A74CFC"/>
    <w:rsid w:val="00AB215C"/>
    <w:rsid w:val="00AD4E4B"/>
    <w:rsid w:val="00AF0090"/>
    <w:rsid w:val="00AF703D"/>
    <w:rsid w:val="00B02D4D"/>
    <w:rsid w:val="00B1374D"/>
    <w:rsid w:val="00B27D26"/>
    <w:rsid w:val="00B83C03"/>
    <w:rsid w:val="00B972DB"/>
    <w:rsid w:val="00BA318A"/>
    <w:rsid w:val="00BB7159"/>
    <w:rsid w:val="00BD7284"/>
    <w:rsid w:val="00BE4DB2"/>
    <w:rsid w:val="00BE7BBE"/>
    <w:rsid w:val="00BF2BCD"/>
    <w:rsid w:val="00C03E20"/>
    <w:rsid w:val="00C13A70"/>
    <w:rsid w:val="00C221BC"/>
    <w:rsid w:val="00C56341"/>
    <w:rsid w:val="00C63889"/>
    <w:rsid w:val="00C67BAE"/>
    <w:rsid w:val="00C94BC1"/>
    <w:rsid w:val="00CB25AF"/>
    <w:rsid w:val="00CC2211"/>
    <w:rsid w:val="00CD47E2"/>
    <w:rsid w:val="00CE3074"/>
    <w:rsid w:val="00D11B4F"/>
    <w:rsid w:val="00D21620"/>
    <w:rsid w:val="00D74554"/>
    <w:rsid w:val="00DA487B"/>
    <w:rsid w:val="00DC20A9"/>
    <w:rsid w:val="00DC798C"/>
    <w:rsid w:val="00DD0A9E"/>
    <w:rsid w:val="00DD76DD"/>
    <w:rsid w:val="00DE215A"/>
    <w:rsid w:val="00E11C42"/>
    <w:rsid w:val="00E122FC"/>
    <w:rsid w:val="00E127D8"/>
    <w:rsid w:val="00E144AC"/>
    <w:rsid w:val="00E22BF2"/>
    <w:rsid w:val="00E23C9C"/>
    <w:rsid w:val="00E4516B"/>
    <w:rsid w:val="00E64AEE"/>
    <w:rsid w:val="00EB2BCF"/>
    <w:rsid w:val="00EC0BBC"/>
    <w:rsid w:val="00EC2FBE"/>
    <w:rsid w:val="00ED11F5"/>
    <w:rsid w:val="00F04F4C"/>
    <w:rsid w:val="00F13F11"/>
    <w:rsid w:val="00F3164C"/>
    <w:rsid w:val="00F549C5"/>
    <w:rsid w:val="00F73595"/>
    <w:rsid w:val="00F85D44"/>
    <w:rsid w:val="00F956FE"/>
    <w:rsid w:val="00F97A52"/>
    <w:rsid w:val="00FB0629"/>
    <w:rsid w:val="00FB4176"/>
    <w:rsid w:val="00FB6E92"/>
    <w:rsid w:val="00FC0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A913"/>
  <w15:chartTrackingRefBased/>
  <w15:docId w15:val="{5CD882A2-A600-4704-9B52-ECCD7A00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BC"/>
    <w:pPr>
      <w:ind w:left="720"/>
      <w:contextualSpacing/>
    </w:pPr>
  </w:style>
  <w:style w:type="paragraph" w:styleId="Header">
    <w:name w:val="header"/>
    <w:basedOn w:val="Normal"/>
    <w:link w:val="HeaderChar"/>
    <w:rsid w:val="00C221BC"/>
    <w:pPr>
      <w:tabs>
        <w:tab w:val="center" w:pos="4320"/>
        <w:tab w:val="right" w:pos="8640"/>
      </w:tabs>
    </w:pPr>
    <w:rPr>
      <w:rFonts w:ascii="Arial Black" w:hAnsi="Arial Black"/>
    </w:rPr>
  </w:style>
  <w:style w:type="character" w:customStyle="1" w:styleId="HeaderChar">
    <w:name w:val="Header Char"/>
    <w:link w:val="Header"/>
    <w:rsid w:val="00C221BC"/>
    <w:rPr>
      <w:rFonts w:ascii="Arial Black" w:eastAsia="Times New Roman" w:hAnsi="Arial Black" w:cs="Times New Roman"/>
      <w:sz w:val="24"/>
      <w:szCs w:val="24"/>
    </w:rPr>
  </w:style>
  <w:style w:type="paragraph" w:styleId="BalloonText">
    <w:name w:val="Balloon Text"/>
    <w:basedOn w:val="Normal"/>
    <w:link w:val="BalloonTextChar"/>
    <w:uiPriority w:val="99"/>
    <w:semiHidden/>
    <w:unhideWhenUsed/>
    <w:rsid w:val="00966449"/>
    <w:rPr>
      <w:rFonts w:ascii="Tahoma" w:hAnsi="Tahoma" w:cs="Tahoma"/>
      <w:sz w:val="16"/>
      <w:szCs w:val="16"/>
    </w:rPr>
  </w:style>
  <w:style w:type="character" w:customStyle="1" w:styleId="BalloonTextChar">
    <w:name w:val="Balloon Text Char"/>
    <w:link w:val="BalloonText"/>
    <w:uiPriority w:val="99"/>
    <w:semiHidden/>
    <w:rsid w:val="00966449"/>
    <w:rPr>
      <w:rFonts w:ascii="Tahoma" w:eastAsia="Times New Roman" w:hAnsi="Tahoma" w:cs="Tahoma"/>
      <w:sz w:val="16"/>
      <w:szCs w:val="16"/>
    </w:rPr>
  </w:style>
  <w:style w:type="paragraph" w:styleId="Revision">
    <w:name w:val="Revision"/>
    <w:hidden/>
    <w:uiPriority w:val="99"/>
    <w:semiHidden/>
    <w:rsid w:val="0090223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13764B"/>
    <w:rPr>
      <w:sz w:val="16"/>
      <w:szCs w:val="16"/>
    </w:rPr>
  </w:style>
  <w:style w:type="paragraph" w:styleId="CommentText">
    <w:name w:val="annotation text"/>
    <w:basedOn w:val="Normal"/>
    <w:link w:val="CommentTextChar"/>
    <w:uiPriority w:val="99"/>
    <w:semiHidden/>
    <w:unhideWhenUsed/>
    <w:rsid w:val="0013764B"/>
    <w:rPr>
      <w:sz w:val="20"/>
      <w:szCs w:val="20"/>
    </w:rPr>
  </w:style>
  <w:style w:type="character" w:customStyle="1" w:styleId="CommentTextChar">
    <w:name w:val="Comment Text Char"/>
    <w:link w:val="CommentText"/>
    <w:uiPriority w:val="99"/>
    <w:semiHidden/>
    <w:rsid w:val="00137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764B"/>
    <w:rPr>
      <w:b/>
      <w:bCs/>
    </w:rPr>
  </w:style>
  <w:style w:type="character" w:customStyle="1" w:styleId="CommentSubjectChar">
    <w:name w:val="Comment Subject Char"/>
    <w:link w:val="CommentSubject"/>
    <w:uiPriority w:val="99"/>
    <w:semiHidden/>
    <w:rsid w:val="001376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1FF755A2C52D45A7A4722C8FB7FE57" ma:contentTypeVersion="" ma:contentTypeDescription="Create a new document." ma:contentTypeScope="" ma:versionID="56e7fa7f27d78d06c271e9d2f3cd6142">
  <xsd:schema xmlns:xsd="http://www.w3.org/2001/XMLSchema" xmlns:xs="http://www.w3.org/2001/XMLSchema" xmlns:p="http://schemas.microsoft.com/office/2006/metadata/properties" xmlns:ns2="0013c44d-197b-4359-89dc-6b81915ba7c6" xmlns:ns3="e2d2ca4e-71c3-4ba2-b162-5544727ab372" targetNamespace="http://schemas.microsoft.com/office/2006/metadata/properties" ma:root="true" ma:fieldsID="26097137fea0b99e8906a568f1644791" ns2:_="" ns3:_="">
    <xsd:import namespace="0013c44d-197b-4359-89dc-6b81915ba7c6"/>
    <xsd:import namespace="e2d2ca4e-71c3-4ba2-b162-5544727ab3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3c44d-197b-4359-89dc-6b81915ba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2ca4e-71c3-4ba2-b162-5544727ab3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071DD-073E-49D1-A37D-DBE33307DB79}">
  <ds:schemaRefs>
    <ds:schemaRef ds:uri="http://schemas.microsoft.com/sharepoint/v3/contenttype/forms"/>
  </ds:schemaRefs>
</ds:datastoreItem>
</file>

<file path=customXml/itemProps2.xml><?xml version="1.0" encoding="utf-8"?>
<ds:datastoreItem xmlns:ds="http://schemas.openxmlformats.org/officeDocument/2006/customXml" ds:itemID="{5C11F110-8172-4F1F-B1CB-077868240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4667C-0B5A-4ACF-97E2-EDAA78A62FED}">
  <ds:schemaRefs>
    <ds:schemaRef ds:uri="http://schemas.microsoft.com/office/2006/metadata/longProperties"/>
  </ds:schemaRefs>
</ds:datastoreItem>
</file>

<file path=customXml/itemProps4.xml><?xml version="1.0" encoding="utf-8"?>
<ds:datastoreItem xmlns:ds="http://schemas.openxmlformats.org/officeDocument/2006/customXml" ds:itemID="{FF453777-4C04-4028-8998-C97167444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3c44d-197b-4359-89dc-6b81915ba7c6"/>
    <ds:schemaRef ds:uri="e2d2ca4e-71c3-4ba2-b162-5544727a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McShain-Jr, John</dc:creator>
  <cp:keywords/>
  <cp:lastModifiedBy>Messiha, Akram</cp:lastModifiedBy>
  <cp:revision>38</cp:revision>
  <cp:lastPrinted>2012-12-20T16:15:00Z</cp:lastPrinted>
  <dcterms:created xsi:type="dcterms:W3CDTF">2021-01-27T20:36:00Z</dcterms:created>
  <dcterms:modified xsi:type="dcterms:W3CDTF">2021-02-03T13:47:00Z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0x010100EA3ABF19BCCBEE4D8C3CDE5795197A5A</vt:lpwstr>
  </property>
  <property fmtid="{D5CDD505-2E9C-101B-9397-08002B2CF9AE}" pid="3" name="_dlc_DocId">
    <vt:lpwstr>FSZZK3WTT7S5-1181078342-195306</vt:lpwstr>
  </property>
  <property fmtid="{D5CDD505-2E9C-101B-9397-08002B2CF9AE}" pid="4" name="_dlc_DocIdItemGuid">
    <vt:lpwstr>e65ab26c-44e8-484a-989e-b75373d2a3c9</vt:lpwstr>
  </property>
  <property fmtid="{D5CDD505-2E9C-101B-9397-08002B2CF9AE}" pid="5" name="_dlc_DocIdUrl">
    <vt:lpwstr>https://hilti.sharepoint.com/sites/hna000283/_layouts/15/DocIdRedir.aspx?ID=FSZZK3WTT7S5-1181078342-195306, FSZZK3WTT7S5-1181078342-195306</vt:lpwstr>
  </property>
  <property fmtid="{D5CDD505-2E9C-101B-9397-08002B2CF9AE}" pid="6" name="xd_Signature">
    <vt:lpwstr/>
  </property>
  <property fmtid="{D5CDD505-2E9C-101B-9397-08002B2CF9AE}" pid="7" name="display_urn:schemas-microsoft-com:office:office#Editor">
    <vt:lpwstr>McShain, John</vt:lpwstr>
  </property>
  <property fmtid="{D5CDD505-2E9C-101B-9397-08002B2CF9AE}" pid="8" name="Order">
    <vt:lpwstr>19530600.0000000</vt:lpwstr>
  </property>
  <property fmtid="{D5CDD505-2E9C-101B-9397-08002B2CF9AE}" pid="9" name="display_urn:schemas-microsoft-com:office:office#Author">
    <vt:lpwstr>McShain, John</vt:lpwstr>
  </property>
  <property fmtid="{D5CDD505-2E9C-101B-9397-08002B2CF9AE}" pid="10" name="xd_ProgID">
    <vt:lpwstr/>
  </property>
  <property fmtid="{D5CDD505-2E9C-101B-9397-08002B2CF9AE}" pid="11" name="SharedWithUsers">
    <vt:lpwstr>22;#McBride, Kenton</vt:lpwstr>
  </property>
  <property fmtid="{D5CDD505-2E9C-101B-9397-08002B2CF9AE}" pid="12" name="TemplateUrl">
    <vt:lpwstr/>
  </property>
  <property fmtid="{D5CDD505-2E9C-101B-9397-08002B2CF9AE}" pid="13" name="ComplianceAssetId">
    <vt:lpwstr/>
  </property>
  <property fmtid="{D5CDD505-2E9C-101B-9397-08002B2CF9AE}" pid="14" name="Main Categories">
    <vt:lpwstr>5</vt:lpwstr>
  </property>
  <property fmtid="{D5CDD505-2E9C-101B-9397-08002B2CF9AE}" pid="15" name="DateCreated">
    <vt:lpwstr/>
  </property>
  <property fmtid="{D5CDD505-2E9C-101B-9397-08002B2CF9AE}" pid="16" name="Sub Categories">
    <vt:lpwstr/>
  </property>
  <property fmtid="{D5CDD505-2E9C-101B-9397-08002B2CF9AE}" pid="17" name="Accreditation">
    <vt:lpwstr>;#AIA;#</vt:lpwstr>
  </property>
  <property fmtid="{D5CDD505-2E9C-101B-9397-08002B2CF9AE}" pid="18" name="display_urn:schemas-microsoft-com:office:office#SharedWithUsers">
    <vt:lpwstr>McBride, Kenton</vt:lpwstr>
  </property>
</Properties>
</file>